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BAFBA">
      <w:pPr>
        <w:spacing w:after="0" w:line="500" w:lineRule="exact"/>
        <w:jc w:val="center"/>
        <w:rPr>
          <w:rFonts w:hint="eastAsia" w:ascii="宋体" w:hAnsi="宋体"/>
          <w:b/>
          <w:sz w:val="40"/>
          <w:szCs w:val="40"/>
          <w:lang w:val="en-GB"/>
        </w:rPr>
      </w:pPr>
      <w:r>
        <w:rPr>
          <w:rFonts w:hint="eastAsia" w:ascii="宋体" w:hAnsi="宋体"/>
          <w:b/>
          <w:sz w:val="40"/>
          <w:szCs w:val="40"/>
        </w:rPr>
        <w:t>临床研究协调员三方合作协议</w:t>
      </w:r>
    </w:p>
    <w:p w14:paraId="244127D9">
      <w:pPr>
        <w:spacing w:after="0" w:line="500" w:lineRule="exact"/>
        <w:jc w:val="both"/>
        <w:rPr>
          <w:rFonts w:hint="eastAsia" w:ascii="宋体" w:hAnsi="宋体"/>
          <w:sz w:val="24"/>
          <w:szCs w:val="24"/>
          <w:lang w:val="en-GB"/>
        </w:rPr>
      </w:pPr>
    </w:p>
    <w:p w14:paraId="72A268ED">
      <w:pPr>
        <w:spacing w:after="0" w:line="500" w:lineRule="exact"/>
        <w:jc w:val="both"/>
        <w:rPr>
          <w:rFonts w:hint="eastAsia" w:ascii="宋体" w:hAnsi="宋体"/>
          <w:sz w:val="21"/>
          <w:szCs w:val="21"/>
          <w:lang w:val="en-GB"/>
        </w:rPr>
      </w:pPr>
      <w:r>
        <w:rPr>
          <w:rFonts w:hint="eastAsia" w:ascii="宋体" w:hAnsi="宋体"/>
          <w:sz w:val="21"/>
          <w:szCs w:val="21"/>
          <w:lang w:val="en-GB"/>
        </w:rPr>
        <w:t>本协议由以下三方订立</w:t>
      </w:r>
      <w:r>
        <w:rPr>
          <w:rFonts w:ascii="宋体" w:hAnsi="宋体"/>
          <w:sz w:val="21"/>
          <w:szCs w:val="21"/>
          <w:lang w:val="en-GB"/>
        </w:rPr>
        <w:t>:</w:t>
      </w:r>
    </w:p>
    <w:p w14:paraId="5BA035AC">
      <w:pPr>
        <w:spacing w:after="0" w:line="500" w:lineRule="exact"/>
        <w:jc w:val="both"/>
        <w:rPr>
          <w:rFonts w:hint="eastAsia" w:ascii="宋体" w:hAnsi="宋体"/>
          <w:sz w:val="21"/>
          <w:szCs w:val="21"/>
        </w:rPr>
      </w:pPr>
      <w:r>
        <w:rPr>
          <w:rFonts w:hint="eastAsia" w:ascii="宋体" w:hAnsi="宋体"/>
          <w:b/>
          <w:color w:val="000000"/>
          <w:sz w:val="21"/>
          <w:szCs w:val="21"/>
        </w:rPr>
        <w:t>武汉亚洲心脏病医院</w:t>
      </w:r>
      <w:r>
        <w:rPr>
          <w:rFonts w:hint="eastAsia" w:ascii="宋体" w:hAnsi="宋体"/>
          <w:b/>
          <w:sz w:val="21"/>
          <w:szCs w:val="21"/>
        </w:rPr>
        <w:t>（研究中心）</w:t>
      </w:r>
      <w:r>
        <w:rPr>
          <w:rFonts w:hint="eastAsia" w:ascii="宋体" w:hAnsi="宋体"/>
          <w:sz w:val="21"/>
          <w:szCs w:val="21"/>
        </w:rPr>
        <w:t>（</w:t>
      </w:r>
      <w:r>
        <w:rPr>
          <w:rFonts w:hint="eastAsia" w:ascii="宋体" w:hAnsi="宋体"/>
          <w:b/>
          <w:sz w:val="21"/>
          <w:szCs w:val="21"/>
        </w:rPr>
        <w:t>以下简称“武汉亚心”）</w:t>
      </w:r>
    </w:p>
    <w:p w14:paraId="2C37DEC7">
      <w:pPr>
        <w:spacing w:after="0" w:line="500" w:lineRule="exact"/>
        <w:jc w:val="both"/>
        <w:rPr>
          <w:rFonts w:hint="eastAsia" w:ascii="宋体" w:hAnsi="宋体"/>
          <w:color w:val="000000"/>
          <w:sz w:val="21"/>
          <w:szCs w:val="21"/>
        </w:rPr>
      </w:pPr>
      <w:r>
        <w:rPr>
          <w:rFonts w:hint="eastAsia" w:ascii="宋体" w:hAnsi="宋体"/>
          <w:sz w:val="21"/>
          <w:szCs w:val="21"/>
        </w:rPr>
        <w:t>地址：</w:t>
      </w:r>
      <w:r>
        <w:rPr>
          <w:rFonts w:hint="eastAsia" w:ascii="宋体" w:hAnsi="宋体"/>
          <w:color w:val="000000"/>
          <w:sz w:val="21"/>
          <w:szCs w:val="21"/>
        </w:rPr>
        <w:t xml:space="preserve">湖北省武汉市京汉大道753号  </w:t>
      </w:r>
    </w:p>
    <w:p w14:paraId="766A4338">
      <w:pPr>
        <w:spacing w:after="0" w:line="500" w:lineRule="exact"/>
        <w:jc w:val="both"/>
        <w:rPr>
          <w:rFonts w:hint="eastAsia" w:ascii="宋体" w:hAnsi="宋体"/>
          <w:color w:val="000000"/>
          <w:sz w:val="21"/>
          <w:szCs w:val="21"/>
        </w:rPr>
      </w:pPr>
      <w:r>
        <w:rPr>
          <w:rFonts w:hint="eastAsia" w:ascii="宋体" w:hAnsi="宋体"/>
          <w:color w:val="000000"/>
          <w:sz w:val="21"/>
          <w:szCs w:val="21"/>
        </w:rPr>
        <w:t>电话：027-65796809</w:t>
      </w:r>
    </w:p>
    <w:p w14:paraId="65A1ADC2">
      <w:pPr>
        <w:spacing w:after="0" w:line="500" w:lineRule="exact"/>
        <w:jc w:val="both"/>
        <w:rPr>
          <w:rFonts w:hint="eastAsia" w:ascii="宋体" w:hAnsi="宋体"/>
          <w:sz w:val="21"/>
          <w:szCs w:val="21"/>
        </w:rPr>
      </w:pPr>
      <w:r>
        <w:rPr>
          <w:rFonts w:hint="eastAsia" w:ascii="宋体" w:hAnsi="宋体"/>
          <w:color w:val="000000"/>
          <w:sz w:val="21"/>
          <w:szCs w:val="21"/>
        </w:rPr>
        <w:t>传真：027-65796809</w:t>
      </w:r>
    </w:p>
    <w:p w14:paraId="0693D368">
      <w:pPr>
        <w:spacing w:after="0" w:line="500" w:lineRule="exact"/>
        <w:jc w:val="both"/>
        <w:rPr>
          <w:rFonts w:hint="eastAsia" w:ascii="宋体" w:hAnsi="宋体"/>
          <w:sz w:val="21"/>
          <w:szCs w:val="21"/>
        </w:rPr>
      </w:pPr>
      <w:r>
        <w:rPr>
          <w:rFonts w:hint="eastAsia" w:ascii="宋体" w:hAnsi="宋体"/>
          <w:sz w:val="21"/>
          <w:szCs w:val="21"/>
        </w:rPr>
        <w:t>与</w:t>
      </w:r>
      <w:r>
        <w:rPr>
          <w:rFonts w:ascii="宋体" w:hAnsi="宋体"/>
          <w:sz w:val="21"/>
          <w:szCs w:val="21"/>
        </w:rPr>
        <w:tab/>
      </w:r>
    </w:p>
    <w:p w14:paraId="7021EDC8">
      <w:pPr>
        <w:spacing w:after="0" w:line="500" w:lineRule="exact"/>
        <w:jc w:val="both"/>
        <w:rPr>
          <w:rFonts w:hint="eastAsia" w:ascii="宋体" w:hAnsi="宋体"/>
          <w:b/>
          <w:sz w:val="21"/>
          <w:szCs w:val="21"/>
        </w:rPr>
      </w:pPr>
      <w:r>
        <w:rPr>
          <w:rFonts w:hint="eastAsia" w:ascii="宋体" w:hAnsi="宋体"/>
          <w:b/>
          <w:color w:val="000000"/>
          <w:sz w:val="21"/>
          <w:szCs w:val="21"/>
          <w:u w:val="single"/>
        </w:rPr>
        <w:t>A公司</w:t>
      </w:r>
      <w:r>
        <w:rPr>
          <w:rFonts w:hint="eastAsia" w:ascii="宋体" w:hAnsi="宋体"/>
          <w:color w:val="000000"/>
          <w:sz w:val="21"/>
          <w:szCs w:val="21"/>
        </w:rPr>
        <w:t>（SMO，</w:t>
      </w:r>
      <w:r>
        <w:rPr>
          <w:rFonts w:hint="eastAsia" w:ascii="宋体" w:hAnsi="宋体"/>
          <w:b/>
          <w:sz w:val="21"/>
          <w:szCs w:val="21"/>
        </w:rPr>
        <w:t>以下简称“A”）</w:t>
      </w:r>
    </w:p>
    <w:p w14:paraId="60AC09EA">
      <w:pPr>
        <w:spacing w:after="0" w:line="500" w:lineRule="exact"/>
        <w:jc w:val="both"/>
        <w:rPr>
          <w:rFonts w:hint="eastAsia" w:ascii="宋体" w:hAnsi="宋体"/>
          <w:color w:val="000000"/>
          <w:sz w:val="21"/>
          <w:szCs w:val="21"/>
        </w:rPr>
      </w:pPr>
      <w:r>
        <w:rPr>
          <w:rFonts w:hint="eastAsia" w:ascii="宋体" w:hAnsi="宋体"/>
          <w:color w:val="000000"/>
          <w:sz w:val="21"/>
          <w:szCs w:val="21"/>
        </w:rPr>
        <w:t xml:space="preserve">地址： </w:t>
      </w:r>
    </w:p>
    <w:p w14:paraId="43054461">
      <w:pPr>
        <w:spacing w:after="0" w:line="500" w:lineRule="exact"/>
        <w:jc w:val="both"/>
        <w:rPr>
          <w:rFonts w:hint="eastAsia" w:ascii="宋体" w:hAnsi="宋体"/>
          <w:b/>
          <w:sz w:val="21"/>
          <w:szCs w:val="21"/>
        </w:rPr>
      </w:pPr>
      <w:r>
        <w:rPr>
          <w:rFonts w:hint="eastAsia" w:ascii="宋体" w:hAnsi="宋体"/>
          <w:color w:val="000000"/>
          <w:sz w:val="21"/>
          <w:szCs w:val="21"/>
        </w:rPr>
        <w:t xml:space="preserve">传真： </w:t>
      </w:r>
    </w:p>
    <w:p w14:paraId="3C1D0612">
      <w:pPr>
        <w:spacing w:after="0" w:line="500" w:lineRule="exact"/>
        <w:jc w:val="both"/>
        <w:rPr>
          <w:rFonts w:hint="eastAsia" w:ascii="宋体" w:hAnsi="宋体"/>
          <w:sz w:val="21"/>
          <w:szCs w:val="21"/>
        </w:rPr>
      </w:pPr>
      <w:r>
        <w:rPr>
          <w:rFonts w:hint="eastAsia" w:ascii="宋体" w:hAnsi="宋体"/>
          <w:sz w:val="21"/>
          <w:szCs w:val="21"/>
        </w:rPr>
        <w:t>与</w:t>
      </w:r>
    </w:p>
    <w:p w14:paraId="407EA94B">
      <w:pPr>
        <w:spacing w:after="0" w:line="500" w:lineRule="exact"/>
        <w:jc w:val="both"/>
        <w:rPr>
          <w:rFonts w:hint="eastAsia" w:ascii="宋体" w:hAnsi="宋体"/>
          <w:color w:val="000000"/>
          <w:sz w:val="21"/>
          <w:szCs w:val="21"/>
        </w:rPr>
      </w:pPr>
      <w:r>
        <w:rPr>
          <w:rFonts w:hint="eastAsia" w:ascii="宋体" w:hAnsi="宋体"/>
          <w:b/>
          <w:color w:val="000000"/>
          <w:sz w:val="21"/>
          <w:szCs w:val="21"/>
          <w:u w:val="single"/>
        </w:rPr>
        <w:t>B公司</w:t>
      </w:r>
      <w:r>
        <w:rPr>
          <w:rFonts w:hint="eastAsia" w:ascii="宋体" w:hAnsi="宋体"/>
          <w:color w:val="000000"/>
          <w:sz w:val="21"/>
          <w:szCs w:val="21"/>
        </w:rPr>
        <w:t>（申办者，</w:t>
      </w:r>
      <w:r>
        <w:rPr>
          <w:rFonts w:hint="eastAsia" w:ascii="宋体" w:hAnsi="宋体"/>
          <w:b/>
          <w:sz w:val="21"/>
          <w:szCs w:val="21"/>
        </w:rPr>
        <w:t>以下简称“B”）</w:t>
      </w:r>
    </w:p>
    <w:p w14:paraId="56318A65">
      <w:pPr>
        <w:spacing w:after="0" w:line="500" w:lineRule="exact"/>
        <w:jc w:val="both"/>
        <w:rPr>
          <w:rFonts w:hint="eastAsia" w:ascii="宋体" w:hAnsi="宋体"/>
          <w:color w:val="000000"/>
          <w:sz w:val="21"/>
          <w:szCs w:val="21"/>
        </w:rPr>
      </w:pPr>
      <w:r>
        <w:rPr>
          <w:rFonts w:hint="eastAsia" w:ascii="宋体" w:hAnsi="宋体"/>
          <w:color w:val="000000"/>
          <w:sz w:val="21"/>
          <w:szCs w:val="21"/>
        </w:rPr>
        <w:t xml:space="preserve">地址：  </w:t>
      </w:r>
    </w:p>
    <w:p w14:paraId="459730F6">
      <w:pPr>
        <w:spacing w:after="0" w:line="500" w:lineRule="exact"/>
        <w:jc w:val="both"/>
        <w:rPr>
          <w:rFonts w:hint="eastAsia" w:ascii="宋体" w:hAnsi="宋体"/>
          <w:color w:val="000000"/>
          <w:sz w:val="21"/>
          <w:szCs w:val="21"/>
        </w:rPr>
      </w:pPr>
      <w:r>
        <w:rPr>
          <w:rFonts w:hint="eastAsia" w:ascii="宋体" w:hAnsi="宋体"/>
          <w:color w:val="000000"/>
          <w:sz w:val="21"/>
          <w:szCs w:val="21"/>
        </w:rPr>
        <w:t xml:space="preserve">电话： </w:t>
      </w:r>
    </w:p>
    <w:p w14:paraId="543E3943">
      <w:pPr>
        <w:spacing w:after="0" w:line="500" w:lineRule="exact"/>
        <w:jc w:val="both"/>
        <w:rPr>
          <w:rFonts w:hint="eastAsia" w:ascii="宋体" w:hAnsi="宋体"/>
          <w:color w:val="000000"/>
          <w:sz w:val="21"/>
          <w:szCs w:val="21"/>
        </w:rPr>
      </w:pPr>
      <w:r>
        <w:rPr>
          <w:rFonts w:hint="eastAsia" w:ascii="宋体" w:hAnsi="宋体"/>
          <w:color w:val="000000"/>
          <w:sz w:val="21"/>
          <w:szCs w:val="21"/>
        </w:rPr>
        <w:t xml:space="preserve">传真： </w:t>
      </w:r>
      <w:r>
        <w:rPr>
          <w:rFonts w:ascii="宋体" w:hAnsi="宋体"/>
          <w:color w:val="000000"/>
          <w:sz w:val="21"/>
          <w:szCs w:val="21"/>
        </w:rPr>
        <w:t> </w:t>
      </w:r>
    </w:p>
    <w:p w14:paraId="7227AEC1">
      <w:pPr>
        <w:spacing w:after="0" w:line="500" w:lineRule="exact"/>
        <w:jc w:val="both"/>
        <w:rPr>
          <w:rFonts w:hint="eastAsia" w:ascii="宋体" w:hAnsi="宋体"/>
          <w:sz w:val="21"/>
          <w:szCs w:val="21"/>
        </w:rPr>
      </w:pPr>
      <w:r>
        <w:rPr>
          <w:rFonts w:hint="eastAsia" w:ascii="宋体" w:hAnsi="宋体"/>
          <w:sz w:val="21"/>
          <w:szCs w:val="21"/>
        </w:rPr>
        <w:t>（武汉亚心、</w:t>
      </w:r>
      <w:r>
        <w:rPr>
          <w:rFonts w:hint="eastAsia" w:ascii="宋体" w:hAnsi="宋体"/>
          <w:b/>
          <w:bCs/>
          <w:sz w:val="21"/>
          <w:szCs w:val="21"/>
        </w:rPr>
        <w:t>A</w:t>
      </w:r>
      <w:r>
        <w:rPr>
          <w:rFonts w:hint="eastAsia" w:ascii="宋体" w:hAnsi="宋体"/>
          <w:sz w:val="21"/>
          <w:szCs w:val="21"/>
        </w:rPr>
        <w:t>、</w:t>
      </w:r>
      <w:r>
        <w:rPr>
          <w:rFonts w:hint="eastAsia"/>
          <w:bCs/>
          <w:szCs w:val="21"/>
        </w:rPr>
        <w:t>B</w:t>
      </w:r>
      <w:r>
        <w:rPr>
          <w:rFonts w:hint="eastAsia" w:ascii="宋体" w:hAnsi="宋体"/>
          <w:sz w:val="21"/>
          <w:szCs w:val="21"/>
        </w:rPr>
        <w:t>以下合称为“三方”，单独简称为“一方”）</w:t>
      </w:r>
    </w:p>
    <w:p w14:paraId="77682622">
      <w:pPr>
        <w:spacing w:after="0" w:line="500" w:lineRule="exact"/>
        <w:jc w:val="both"/>
        <w:rPr>
          <w:rFonts w:hint="eastAsia" w:ascii="宋体" w:hAnsi="宋体"/>
          <w:b/>
          <w:sz w:val="21"/>
          <w:szCs w:val="21"/>
        </w:rPr>
      </w:pPr>
      <w:r>
        <w:rPr>
          <w:rFonts w:hint="eastAsia" w:ascii="宋体" w:hAnsi="宋体"/>
          <w:b/>
          <w:color w:val="000000"/>
          <w:sz w:val="21"/>
          <w:szCs w:val="21"/>
        </w:rPr>
        <w:t>项目试验名称：</w:t>
      </w:r>
      <w:r>
        <w:rPr>
          <w:rFonts w:hint="eastAsia" w:ascii="宋体" w:hAnsi="宋体"/>
          <w:b/>
          <w:color w:val="000000"/>
          <w:sz w:val="21"/>
          <w:szCs w:val="21"/>
          <w:u w:val="single"/>
        </w:rPr>
        <w:t xml:space="preserve">                               </w:t>
      </w:r>
      <w:r>
        <w:rPr>
          <w:rFonts w:hint="eastAsia" w:ascii="宋体" w:hAnsi="宋体"/>
          <w:b/>
          <w:color w:val="000000"/>
          <w:sz w:val="21"/>
          <w:szCs w:val="21"/>
        </w:rPr>
        <w:t xml:space="preserve"> </w:t>
      </w:r>
      <w:r>
        <w:rPr>
          <w:rFonts w:hint="eastAsia" w:ascii="宋体" w:hAnsi="宋体"/>
          <w:color w:val="000000"/>
          <w:sz w:val="21"/>
          <w:szCs w:val="21"/>
        </w:rPr>
        <w:t>（</w:t>
      </w:r>
      <w:r>
        <w:rPr>
          <w:rFonts w:hint="eastAsia" w:ascii="宋体" w:hAnsi="宋体"/>
          <w:b/>
          <w:bCs/>
          <w:sz w:val="21"/>
          <w:szCs w:val="21"/>
        </w:rPr>
        <w:t>以下简称“该项目”）。</w:t>
      </w:r>
    </w:p>
    <w:p w14:paraId="718BE8A6">
      <w:pPr>
        <w:spacing w:after="156" w:afterLines="50" w:line="500" w:lineRule="exact"/>
        <w:ind w:firstLine="420" w:firstLineChars="200"/>
        <w:jc w:val="both"/>
        <w:rPr>
          <w:rFonts w:hint="eastAsia" w:ascii="宋体" w:hAnsi="宋体"/>
          <w:color w:val="000000"/>
          <w:sz w:val="21"/>
          <w:szCs w:val="21"/>
        </w:rPr>
      </w:pPr>
      <w:r>
        <w:rPr>
          <w:rFonts w:hint="eastAsia" w:ascii="宋体" w:hAnsi="宋体"/>
          <w:color w:val="000000"/>
          <w:sz w:val="21"/>
          <w:szCs w:val="21"/>
        </w:rPr>
        <w:t>鉴于：</w:t>
      </w:r>
      <w:r>
        <w:rPr>
          <w:bCs/>
          <w:szCs w:val="21"/>
        </w:rPr>
        <w:t>B</w:t>
      </w:r>
      <w:r>
        <w:rPr>
          <w:rFonts w:hint="eastAsia" w:ascii="宋体" w:hAnsi="宋体"/>
          <w:color w:val="000000"/>
          <w:sz w:val="21"/>
          <w:szCs w:val="21"/>
        </w:rPr>
        <w:t>与武汉亚心签订了关于上述该项目试验的临床研究合同，为了保证该项目临床研究的顺利进行，协助武汉亚心使本项目的相关研究工作顺利实施，武汉亚心委托A指派临床研究协调员（以下简称CRC）到武汉亚心，并提供相应的临床研究协助服务，服务期限自本协议签署完成日起，至该项目在武汉亚心试验结束数据库锁库止。</w:t>
      </w:r>
      <w:r>
        <w:rPr>
          <w:rFonts w:hint="eastAsia"/>
        </w:rPr>
        <w:t>项目进度与</w:t>
      </w:r>
      <w:r>
        <w:rPr>
          <w:bCs/>
          <w:szCs w:val="21"/>
        </w:rPr>
        <w:t>B</w:t>
      </w:r>
      <w:r>
        <w:rPr>
          <w:rFonts w:hint="eastAsia" w:ascii="宋体" w:hAnsi="宋体"/>
          <w:color w:val="000000"/>
          <w:sz w:val="21"/>
          <w:szCs w:val="21"/>
        </w:rPr>
        <w:t>与武汉亚心签订了关于上述该项目试验的临床研究合同</w:t>
      </w:r>
      <w:r>
        <w:rPr>
          <w:rFonts w:hint="eastAsia"/>
        </w:rPr>
        <w:t>保持一致。</w:t>
      </w:r>
      <w:bookmarkStart w:id="0" w:name="OLE_LINK33"/>
      <w:bookmarkStart w:id="1" w:name="OLE_LINK34"/>
      <w:r>
        <w:rPr>
          <w:bCs/>
          <w:szCs w:val="21"/>
        </w:rPr>
        <w:t>B</w:t>
      </w:r>
      <w:r>
        <w:rPr>
          <w:rFonts w:hint="eastAsia" w:ascii="宋体" w:hAnsi="宋体"/>
          <w:color w:val="000000"/>
          <w:sz w:val="21"/>
          <w:szCs w:val="21"/>
        </w:rPr>
        <w:t>基于与武汉亚心签订的临床研究协议，向武汉亚心提供此项临床研究经费</w:t>
      </w:r>
      <w:bookmarkEnd w:id="0"/>
      <w:bookmarkEnd w:id="1"/>
      <w:r>
        <w:rPr>
          <w:rFonts w:hint="eastAsia" w:ascii="宋体" w:hAnsi="宋体"/>
          <w:color w:val="000000"/>
          <w:sz w:val="21"/>
          <w:szCs w:val="21"/>
        </w:rPr>
        <w:t>。</w:t>
      </w:r>
    </w:p>
    <w:p w14:paraId="1F6923B7">
      <w:pPr>
        <w:spacing w:after="0" w:line="500" w:lineRule="exact"/>
        <w:ind w:firstLine="420" w:firstLineChars="200"/>
        <w:jc w:val="both"/>
        <w:rPr>
          <w:rFonts w:hint="eastAsia" w:ascii="宋体" w:hAnsi="宋体"/>
          <w:color w:val="000000"/>
          <w:sz w:val="21"/>
          <w:szCs w:val="21"/>
        </w:rPr>
      </w:pPr>
      <w:r>
        <w:rPr>
          <w:rFonts w:hint="eastAsia" w:ascii="宋体" w:hAnsi="宋体"/>
          <w:color w:val="000000"/>
          <w:sz w:val="21"/>
          <w:szCs w:val="21"/>
        </w:rPr>
        <w:t>在友好协商的基础上，三方就该CRC服务事宜做了具体的商榷，达成如下共识：</w:t>
      </w:r>
    </w:p>
    <w:p w14:paraId="1F8BDD41">
      <w:pPr>
        <w:spacing w:after="0" w:line="500" w:lineRule="exact"/>
        <w:jc w:val="both"/>
        <w:rPr>
          <w:rFonts w:hint="eastAsia" w:ascii="宋体" w:hAnsi="宋体"/>
          <w:b/>
          <w:color w:val="000000"/>
          <w:sz w:val="21"/>
          <w:szCs w:val="21"/>
        </w:rPr>
      </w:pPr>
      <w:r>
        <w:rPr>
          <w:rFonts w:hint="eastAsia" w:ascii="宋体" w:hAnsi="宋体"/>
          <w:b/>
          <w:color w:val="000000"/>
          <w:sz w:val="21"/>
          <w:szCs w:val="21"/>
        </w:rPr>
        <w:t xml:space="preserve">第一条 </w:t>
      </w:r>
      <w:r>
        <w:rPr>
          <w:rFonts w:hint="eastAsia" w:ascii="宋体" w:hAnsi="宋体"/>
          <w:color w:val="000000"/>
          <w:sz w:val="21"/>
          <w:szCs w:val="21"/>
        </w:rPr>
        <w:t>武汉亚心将按照GCP原则，以及中国相关法律法规的规定，确定CRC 的服务内容和职责</w:t>
      </w:r>
      <w:r>
        <w:rPr>
          <w:rFonts w:hint="eastAsia" w:ascii="宋体" w:hAnsi="宋体" w:cs="宋体"/>
          <w:color w:val="000000"/>
        </w:rPr>
        <w:t>（参照“</w:t>
      </w:r>
      <w:r>
        <w:rPr>
          <w:rFonts w:hint="eastAsia" w:ascii="宋体" w:hAnsi="宋体"/>
          <w:color w:val="000000"/>
          <w:sz w:val="21"/>
          <w:szCs w:val="21"/>
        </w:rPr>
        <w:t>附件一：临床研究协调员职责</w:t>
      </w:r>
      <w:r>
        <w:rPr>
          <w:rFonts w:hint="eastAsia" w:ascii="宋体" w:hAnsi="宋体" w:cs="宋体"/>
          <w:color w:val="000000"/>
        </w:rPr>
        <w:t>”）</w:t>
      </w:r>
      <w:r>
        <w:rPr>
          <w:rFonts w:hint="eastAsia" w:ascii="宋体" w:hAnsi="宋体"/>
          <w:color w:val="000000"/>
          <w:sz w:val="21"/>
          <w:szCs w:val="21"/>
        </w:rPr>
        <w:t>。</w:t>
      </w:r>
    </w:p>
    <w:p w14:paraId="53B3BBD0">
      <w:pPr>
        <w:spacing w:after="0" w:line="500" w:lineRule="exact"/>
        <w:jc w:val="both"/>
        <w:rPr>
          <w:rFonts w:hint="eastAsia" w:ascii="宋体" w:hAnsi="宋体"/>
          <w:color w:val="000000"/>
          <w:sz w:val="21"/>
          <w:szCs w:val="21"/>
        </w:rPr>
      </w:pPr>
      <w:r>
        <w:rPr>
          <w:rFonts w:hint="eastAsia" w:ascii="宋体" w:hAnsi="宋体"/>
          <w:b/>
          <w:color w:val="000000"/>
          <w:sz w:val="21"/>
          <w:szCs w:val="21"/>
        </w:rPr>
        <w:t xml:space="preserve">第二条 </w:t>
      </w:r>
      <w:r>
        <w:rPr>
          <w:rFonts w:hint="eastAsia" w:ascii="宋体" w:hAnsi="宋体"/>
          <w:color w:val="000000"/>
          <w:sz w:val="21"/>
          <w:szCs w:val="21"/>
        </w:rPr>
        <w:t>A负责指派合格的CRC，对其履历及相关培训记录予以负责，并在项目开始之前获得武汉亚心的书面认可。A将保证该CRC遵守中国临床研究相关法律法规和GCP指南的规定，并符合武汉亚心的要求。</w:t>
      </w:r>
    </w:p>
    <w:p w14:paraId="3138F30E">
      <w:pPr>
        <w:spacing w:after="0" w:line="500" w:lineRule="exact"/>
        <w:jc w:val="both"/>
        <w:rPr>
          <w:rFonts w:hint="eastAsia" w:ascii="宋体" w:hAnsi="宋体"/>
          <w:color w:val="000000"/>
          <w:sz w:val="21"/>
          <w:szCs w:val="21"/>
        </w:rPr>
      </w:pPr>
      <w:r>
        <w:rPr>
          <w:rFonts w:hint="eastAsia" w:ascii="宋体" w:hAnsi="宋体"/>
          <w:b/>
          <w:color w:val="000000"/>
          <w:sz w:val="21"/>
          <w:szCs w:val="21"/>
        </w:rPr>
        <w:t xml:space="preserve">第三条 </w:t>
      </w:r>
      <w:r>
        <w:rPr>
          <w:rFonts w:hint="eastAsia" w:ascii="宋体" w:hAnsi="宋体"/>
          <w:color w:val="000000"/>
          <w:sz w:val="21"/>
          <w:szCs w:val="21"/>
        </w:rPr>
        <w:t>武汉亚心接受已被认可的 CRC 在武汉亚心的指导及监督下协助武汉亚心进行本临床研究相关的工作,具体工作内容在附件一中列明。武汉亚心及研究者应尽可能为 CRC 在其研究中心顺利完成项目相关的工作提供便利及必要的指导、监管。</w:t>
      </w:r>
    </w:p>
    <w:p w14:paraId="70D1276A">
      <w:pPr>
        <w:spacing w:after="0" w:line="500" w:lineRule="exact"/>
        <w:jc w:val="both"/>
        <w:rPr>
          <w:rFonts w:hint="eastAsia" w:ascii="宋体" w:hAnsi="宋体"/>
          <w:color w:val="000000"/>
          <w:sz w:val="21"/>
          <w:szCs w:val="21"/>
        </w:rPr>
      </w:pPr>
      <w:bookmarkStart w:id="2" w:name="OLE_LINK48"/>
      <w:bookmarkStart w:id="3" w:name="OLE_LINK47"/>
      <w:r>
        <w:rPr>
          <w:rFonts w:hint="eastAsia" w:ascii="宋体" w:hAnsi="宋体"/>
          <w:b/>
          <w:color w:val="000000"/>
          <w:sz w:val="21"/>
          <w:szCs w:val="21"/>
        </w:rPr>
        <w:t>第四条</w:t>
      </w:r>
      <w:bookmarkEnd w:id="2"/>
      <w:bookmarkEnd w:id="3"/>
      <w:r>
        <w:rPr>
          <w:rFonts w:hint="eastAsia" w:ascii="宋体" w:hAnsi="宋体"/>
          <w:b/>
          <w:color w:val="000000"/>
          <w:sz w:val="21"/>
          <w:szCs w:val="21"/>
        </w:rPr>
        <w:t xml:space="preserve"> </w:t>
      </w:r>
      <w:r>
        <w:rPr>
          <w:rFonts w:hint="eastAsia" w:ascii="宋体" w:hAnsi="宋体"/>
          <w:color w:val="000000"/>
          <w:sz w:val="21"/>
          <w:szCs w:val="21"/>
        </w:rPr>
        <w:t>在临床研究进行过程中，武汉亚心将定期对 CRC 的工作进行检查和评估。若CRC不能胜任工作，武汉亚心有权要求更换CRC，但须至少提前1个月通知A。对于CRC的更换，A负责提供继任的CRC，该继任CRC也应符合相应规范并符合武汉亚心要求，并在研究者同意的前提下保证CRC在更换发生之日起至少1周内到岗。</w:t>
      </w:r>
    </w:p>
    <w:p w14:paraId="22E20AB7">
      <w:pPr>
        <w:spacing w:after="0" w:line="500" w:lineRule="exact"/>
        <w:jc w:val="both"/>
        <w:rPr>
          <w:rFonts w:hint="eastAsia" w:ascii="宋体" w:hAnsi="宋体"/>
          <w:b/>
          <w:color w:val="000000"/>
          <w:sz w:val="21"/>
          <w:szCs w:val="21"/>
        </w:rPr>
      </w:pPr>
      <w:r>
        <w:rPr>
          <w:rFonts w:hint="eastAsia" w:ascii="宋体" w:hAnsi="宋体"/>
          <w:b/>
          <w:color w:val="000000"/>
          <w:sz w:val="21"/>
          <w:szCs w:val="21"/>
        </w:rPr>
        <w:t xml:space="preserve">第五条  </w:t>
      </w:r>
      <w:r>
        <w:rPr>
          <w:rFonts w:hint="eastAsia" w:ascii="宋体" w:hAnsi="宋体"/>
          <w:color w:val="000000"/>
          <w:sz w:val="21"/>
          <w:szCs w:val="21"/>
        </w:rPr>
        <w:t>研究过程中任何CRC的更换，都必须得到武汉亚心及主要研究者的同意，A和B均无权自行更换CRC。</w:t>
      </w:r>
    </w:p>
    <w:p w14:paraId="54C1D609">
      <w:pPr>
        <w:spacing w:after="0" w:line="500" w:lineRule="exact"/>
        <w:jc w:val="both"/>
        <w:rPr>
          <w:rFonts w:hint="eastAsia" w:ascii="宋体" w:hAnsi="宋体"/>
          <w:color w:val="000000"/>
          <w:sz w:val="21"/>
          <w:szCs w:val="21"/>
        </w:rPr>
      </w:pPr>
      <w:r>
        <w:rPr>
          <w:rFonts w:hint="eastAsia" w:ascii="宋体" w:hAnsi="宋体"/>
          <w:b/>
          <w:color w:val="000000"/>
          <w:sz w:val="21"/>
          <w:szCs w:val="21"/>
        </w:rPr>
        <w:t xml:space="preserve">第六条 </w:t>
      </w:r>
      <w:r>
        <w:rPr>
          <w:rFonts w:hint="eastAsia" w:ascii="宋体" w:hAnsi="宋体"/>
          <w:color w:val="000000"/>
          <w:sz w:val="21"/>
          <w:szCs w:val="21"/>
        </w:rPr>
        <w:t>该CRC与A签订正式书面劳动合同，A承担作为用人单位的所有责任和义务，包括且不仅限于承担CRC在武汉亚心工作期间发生意外伤害的责任等。</w:t>
      </w:r>
    </w:p>
    <w:p w14:paraId="2B3D0305">
      <w:pPr>
        <w:spacing w:after="0" w:line="500" w:lineRule="exact"/>
        <w:jc w:val="both"/>
      </w:pPr>
      <w:r>
        <w:rPr>
          <w:rFonts w:hint="eastAsia"/>
          <w:b/>
        </w:rPr>
        <w:t xml:space="preserve">第七条 </w:t>
      </w:r>
      <w:r>
        <w:rPr>
          <w:rFonts w:ascii="宋体" w:hAnsi="宋体"/>
          <w:color w:val="000000"/>
          <w:sz w:val="21"/>
          <w:szCs w:val="21"/>
        </w:rPr>
        <w:t>CRC</w:t>
      </w:r>
      <w:r>
        <w:rPr>
          <w:rFonts w:hint="eastAsia" w:ascii="宋体" w:hAnsi="宋体"/>
          <w:color w:val="000000"/>
          <w:sz w:val="21"/>
          <w:szCs w:val="21"/>
        </w:rPr>
        <w:t>费用分配表及支付表：</w:t>
      </w:r>
      <w:r>
        <w:rPr>
          <w:rFonts w:hint="eastAsia"/>
        </w:rPr>
        <w:t>（不含机构管理费）</w:t>
      </w:r>
    </w:p>
    <w:p w14:paraId="5EA991EF">
      <w:pPr>
        <w:spacing w:after="0" w:line="500" w:lineRule="exact"/>
        <w:jc w:val="both"/>
      </w:pPr>
    </w:p>
    <w:tbl>
      <w:tblPr>
        <w:tblStyle w:val="8"/>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25"/>
        <w:gridCol w:w="3060"/>
        <w:gridCol w:w="1395"/>
        <w:gridCol w:w="1365"/>
      </w:tblGrid>
      <w:tr w14:paraId="64BC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843" w:type="dxa"/>
            <w:vAlign w:val="center"/>
          </w:tcPr>
          <w:p w14:paraId="2A5063BA">
            <w:pPr>
              <w:jc w:val="center"/>
              <w:rPr>
                <w:rFonts w:hint="eastAsia" w:ascii="宋体" w:hAnsi="宋体"/>
                <w:color w:val="000000"/>
                <w:sz w:val="21"/>
                <w:szCs w:val="21"/>
              </w:rPr>
            </w:pPr>
            <w:r>
              <w:rPr>
                <w:rFonts w:hint="eastAsia" w:ascii="宋体" w:hAnsi="宋体"/>
                <w:color w:val="000000"/>
                <w:sz w:val="21"/>
                <w:szCs w:val="21"/>
              </w:rPr>
              <w:t>CRC费用/例</w:t>
            </w:r>
          </w:p>
          <w:p w14:paraId="690EB19B">
            <w:pPr>
              <w:jc w:val="center"/>
              <w:rPr>
                <w:rFonts w:hint="eastAsia" w:ascii="宋体" w:hAnsi="宋体"/>
                <w:color w:val="000000"/>
                <w:sz w:val="21"/>
                <w:szCs w:val="21"/>
              </w:rPr>
            </w:pPr>
            <w:r>
              <w:rPr>
                <w:rFonts w:hint="eastAsia" w:ascii="宋体" w:hAnsi="宋体"/>
                <w:color w:val="000000"/>
                <w:sz w:val="21"/>
                <w:szCs w:val="21"/>
              </w:rPr>
              <w:t>（元）</w:t>
            </w:r>
          </w:p>
        </w:tc>
        <w:tc>
          <w:tcPr>
            <w:tcW w:w="1125" w:type="dxa"/>
            <w:vAlign w:val="center"/>
          </w:tcPr>
          <w:p w14:paraId="73C07BBF">
            <w:pPr>
              <w:jc w:val="center"/>
              <w:rPr>
                <w:rFonts w:hint="eastAsia" w:ascii="宋体" w:hAnsi="宋体"/>
                <w:color w:val="000000"/>
                <w:sz w:val="21"/>
                <w:szCs w:val="21"/>
              </w:rPr>
            </w:pPr>
            <w:r>
              <w:rPr>
                <w:rFonts w:hint="eastAsia" w:ascii="宋体" w:hAnsi="宋体"/>
                <w:color w:val="000000"/>
                <w:sz w:val="21"/>
                <w:szCs w:val="21"/>
              </w:rPr>
              <w:t>税费</w:t>
            </w:r>
            <w:r>
              <w:rPr>
                <w:rFonts w:hint="eastAsia" w:ascii="宋体" w:hAnsi="宋体"/>
                <w:color w:val="000000"/>
                <w:sz w:val="21"/>
                <w:szCs w:val="21"/>
                <w:highlight w:val="yellow"/>
                <w:lang w:val="en-US" w:eastAsia="zh-CN"/>
              </w:rPr>
              <w:t>6.5%</w:t>
            </w:r>
            <w:r>
              <w:rPr>
                <w:rFonts w:hint="eastAsia" w:ascii="宋体" w:hAnsi="宋体"/>
                <w:color w:val="000000"/>
                <w:sz w:val="21"/>
                <w:szCs w:val="21"/>
                <w:highlight w:val="yellow"/>
              </w:rPr>
              <w:t xml:space="preserve"> </w:t>
            </w:r>
            <w:r>
              <w:rPr>
                <w:rFonts w:hint="eastAsia" w:ascii="宋体" w:hAnsi="宋体"/>
                <w:color w:val="000000"/>
                <w:sz w:val="21"/>
                <w:szCs w:val="21"/>
              </w:rPr>
              <w:t>(元)</w:t>
            </w:r>
          </w:p>
        </w:tc>
        <w:tc>
          <w:tcPr>
            <w:tcW w:w="3060" w:type="dxa"/>
            <w:vAlign w:val="center"/>
          </w:tcPr>
          <w:p w14:paraId="3A583291">
            <w:pPr>
              <w:spacing w:before="120"/>
              <w:rPr>
                <w:rFonts w:hint="eastAsia" w:ascii="宋体" w:hAnsi="宋体"/>
                <w:color w:val="000000"/>
                <w:sz w:val="21"/>
                <w:szCs w:val="21"/>
              </w:rPr>
            </w:pPr>
            <w:r>
              <w:rPr>
                <w:rFonts w:hint="eastAsia" w:ascii="宋体" w:hAnsi="宋体"/>
                <w:color w:val="000000"/>
                <w:sz w:val="21"/>
                <w:szCs w:val="21"/>
              </w:rPr>
              <w:t xml:space="preserve">    SMO每例合计（元）</w:t>
            </w:r>
          </w:p>
          <w:p w14:paraId="6498B8F8">
            <w:pPr>
              <w:spacing w:before="120"/>
              <w:jc w:val="center"/>
              <w:rPr>
                <w:rFonts w:hint="eastAsia" w:ascii="宋体" w:hAnsi="宋体"/>
                <w:color w:val="000000"/>
                <w:sz w:val="21"/>
                <w:szCs w:val="21"/>
              </w:rPr>
            </w:pPr>
            <w:r>
              <w:rPr>
                <w:rFonts w:hint="eastAsia" w:ascii="宋体" w:hAnsi="宋体"/>
                <w:color w:val="000000"/>
                <w:sz w:val="21"/>
                <w:szCs w:val="21"/>
              </w:rPr>
              <w:t>（</w:t>
            </w:r>
            <w:bookmarkStart w:id="4" w:name="_GoBack"/>
            <w:bookmarkEnd w:id="4"/>
            <w:r>
              <w:rPr>
                <w:rFonts w:hint="eastAsia" w:ascii="宋体" w:hAnsi="宋体"/>
                <w:color w:val="000000"/>
                <w:sz w:val="21"/>
                <w:szCs w:val="21"/>
              </w:rPr>
              <w:t>CRC费用+税费）</w:t>
            </w:r>
          </w:p>
        </w:tc>
        <w:tc>
          <w:tcPr>
            <w:tcW w:w="1395" w:type="dxa"/>
            <w:vAlign w:val="center"/>
          </w:tcPr>
          <w:p w14:paraId="51FCE932">
            <w:pPr>
              <w:spacing w:before="120"/>
              <w:jc w:val="center"/>
              <w:rPr>
                <w:rFonts w:hint="eastAsia" w:ascii="宋体" w:hAnsi="宋体"/>
                <w:color w:val="000000"/>
                <w:sz w:val="21"/>
                <w:szCs w:val="21"/>
              </w:rPr>
            </w:pPr>
            <w:r>
              <w:rPr>
                <w:rFonts w:hint="eastAsia" w:ascii="宋体" w:hAnsi="宋体"/>
                <w:color w:val="000000"/>
                <w:sz w:val="21"/>
                <w:szCs w:val="21"/>
              </w:rPr>
              <w:t>合同例数</w:t>
            </w:r>
          </w:p>
        </w:tc>
        <w:tc>
          <w:tcPr>
            <w:tcW w:w="1365" w:type="dxa"/>
            <w:vAlign w:val="center"/>
          </w:tcPr>
          <w:p w14:paraId="6E8AFA9A">
            <w:pPr>
              <w:spacing w:before="120"/>
              <w:jc w:val="center"/>
              <w:rPr>
                <w:rFonts w:hint="eastAsia" w:ascii="宋体" w:hAnsi="宋体"/>
                <w:color w:val="000000"/>
                <w:sz w:val="21"/>
                <w:szCs w:val="21"/>
              </w:rPr>
            </w:pPr>
            <w:r>
              <w:rPr>
                <w:rFonts w:hint="eastAsia" w:ascii="宋体" w:hAnsi="宋体"/>
                <w:color w:val="000000"/>
                <w:sz w:val="21"/>
                <w:szCs w:val="21"/>
              </w:rPr>
              <w:t>总计（元）</w:t>
            </w:r>
          </w:p>
        </w:tc>
      </w:tr>
      <w:tr w14:paraId="27C1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Align w:val="center"/>
          </w:tcPr>
          <w:p w14:paraId="3DB0B34F">
            <w:pPr>
              <w:spacing w:before="120"/>
              <w:jc w:val="center"/>
              <w:rPr>
                <w:rFonts w:hint="eastAsia" w:ascii="宋体" w:hAnsi="宋体"/>
                <w:color w:val="000000"/>
                <w:sz w:val="21"/>
                <w:szCs w:val="21"/>
                <w:highlight w:val="yellow"/>
              </w:rPr>
            </w:pPr>
          </w:p>
        </w:tc>
        <w:tc>
          <w:tcPr>
            <w:tcW w:w="1125" w:type="dxa"/>
            <w:vAlign w:val="center"/>
          </w:tcPr>
          <w:p w14:paraId="3EDBADDF">
            <w:pPr>
              <w:spacing w:before="120"/>
              <w:jc w:val="center"/>
              <w:rPr>
                <w:rFonts w:hint="eastAsia" w:ascii="宋体" w:hAnsi="宋体"/>
                <w:color w:val="000000"/>
                <w:sz w:val="21"/>
                <w:szCs w:val="21"/>
                <w:highlight w:val="yellow"/>
              </w:rPr>
            </w:pPr>
          </w:p>
        </w:tc>
        <w:tc>
          <w:tcPr>
            <w:tcW w:w="3060" w:type="dxa"/>
            <w:vAlign w:val="center"/>
          </w:tcPr>
          <w:p w14:paraId="0CAA2B7E">
            <w:pPr>
              <w:spacing w:before="120"/>
              <w:jc w:val="center"/>
              <w:rPr>
                <w:rFonts w:hint="eastAsia" w:ascii="宋体" w:hAnsi="宋体"/>
                <w:color w:val="000000"/>
                <w:sz w:val="21"/>
                <w:szCs w:val="21"/>
                <w:highlight w:val="yellow"/>
              </w:rPr>
            </w:pPr>
          </w:p>
        </w:tc>
        <w:tc>
          <w:tcPr>
            <w:tcW w:w="1395" w:type="dxa"/>
            <w:vAlign w:val="center"/>
          </w:tcPr>
          <w:p w14:paraId="77532E54">
            <w:pPr>
              <w:spacing w:before="120"/>
              <w:jc w:val="center"/>
              <w:rPr>
                <w:rFonts w:hint="eastAsia" w:ascii="宋体" w:hAnsi="宋体"/>
                <w:color w:val="000000"/>
                <w:sz w:val="21"/>
                <w:szCs w:val="21"/>
                <w:highlight w:val="yellow"/>
              </w:rPr>
            </w:pPr>
          </w:p>
        </w:tc>
        <w:tc>
          <w:tcPr>
            <w:tcW w:w="1365" w:type="dxa"/>
            <w:vAlign w:val="center"/>
          </w:tcPr>
          <w:p w14:paraId="4D253723">
            <w:pPr>
              <w:spacing w:before="120"/>
              <w:jc w:val="center"/>
              <w:rPr>
                <w:rFonts w:hint="eastAsia" w:ascii="宋体" w:hAnsi="宋体"/>
                <w:color w:val="000000"/>
                <w:sz w:val="21"/>
                <w:szCs w:val="21"/>
                <w:highlight w:val="yellow"/>
              </w:rPr>
            </w:pPr>
          </w:p>
        </w:tc>
      </w:tr>
    </w:tbl>
    <w:p w14:paraId="37D560B4">
      <w:pPr>
        <w:spacing w:after="0" w:line="500" w:lineRule="exact"/>
        <w:jc w:val="both"/>
      </w:pPr>
    </w:p>
    <w:p w14:paraId="0FEBAAB1">
      <w:pPr>
        <w:spacing w:after="0" w:line="500" w:lineRule="exact"/>
        <w:ind w:firstLine="440" w:firstLineChars="200"/>
        <w:jc w:val="both"/>
      </w:pPr>
      <w:r>
        <w:rPr>
          <w:rFonts w:hint="eastAsia"/>
        </w:rPr>
        <w:t xml:space="preserve">武汉亚心委托B公司将聘请CRC所产生的针对该项目的费用直接支付给A，B公司按以下信息直接以转账方式将CRC款项汇给A： </w:t>
      </w:r>
    </w:p>
    <w:p w14:paraId="5EFFFED9">
      <w:pPr>
        <w:spacing w:after="0" w:line="360" w:lineRule="auto"/>
        <w:jc w:val="both"/>
        <w:rPr>
          <w:rFonts w:hint="eastAsia" w:ascii="宋体" w:hAnsi="宋体"/>
          <w:color w:val="000000"/>
          <w:sz w:val="21"/>
          <w:szCs w:val="21"/>
        </w:rPr>
      </w:pPr>
    </w:p>
    <w:tbl>
      <w:tblPr>
        <w:tblStyle w:val="8"/>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1"/>
        <w:gridCol w:w="4069"/>
      </w:tblGrid>
      <w:tr w14:paraId="0E1E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1" w:type="dxa"/>
            <w:tcBorders>
              <w:top w:val="single" w:color="auto" w:sz="4" w:space="0"/>
              <w:left w:val="single" w:color="auto" w:sz="4" w:space="0"/>
              <w:bottom w:val="single" w:color="auto" w:sz="4" w:space="0"/>
              <w:right w:val="single" w:color="auto" w:sz="4" w:space="0"/>
            </w:tcBorders>
            <w:vAlign w:val="center"/>
          </w:tcPr>
          <w:p w14:paraId="1DE0ADAA">
            <w:pPr>
              <w:spacing w:after="0" w:line="500" w:lineRule="exact"/>
              <w:jc w:val="both"/>
              <w:rPr>
                <w:rFonts w:hint="eastAsia" w:ascii="宋体" w:hAnsi="宋体"/>
                <w:color w:val="000000"/>
                <w:sz w:val="21"/>
                <w:szCs w:val="21"/>
              </w:rPr>
            </w:pPr>
            <w:r>
              <w:rPr>
                <w:rFonts w:hint="eastAsia" w:ascii="宋体" w:hAnsi="宋体"/>
                <w:color w:val="000000"/>
                <w:sz w:val="21"/>
                <w:szCs w:val="21"/>
              </w:rPr>
              <w:t>单位名称</w:t>
            </w:r>
          </w:p>
        </w:tc>
        <w:tc>
          <w:tcPr>
            <w:tcW w:w="4069" w:type="dxa"/>
            <w:tcBorders>
              <w:top w:val="single" w:color="auto" w:sz="4" w:space="0"/>
              <w:left w:val="single" w:color="auto" w:sz="4" w:space="0"/>
              <w:bottom w:val="single" w:color="auto" w:sz="4" w:space="0"/>
              <w:right w:val="single" w:color="auto" w:sz="4" w:space="0"/>
            </w:tcBorders>
            <w:vAlign w:val="center"/>
          </w:tcPr>
          <w:p w14:paraId="4F731CA3">
            <w:pPr>
              <w:spacing w:after="0" w:line="500" w:lineRule="exact"/>
              <w:jc w:val="both"/>
              <w:rPr>
                <w:rFonts w:hint="eastAsia" w:ascii="宋体" w:hAnsi="宋体"/>
                <w:color w:val="000000"/>
                <w:sz w:val="21"/>
                <w:szCs w:val="21"/>
              </w:rPr>
            </w:pPr>
          </w:p>
        </w:tc>
      </w:tr>
      <w:tr w14:paraId="081A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1" w:type="dxa"/>
            <w:tcBorders>
              <w:top w:val="single" w:color="auto" w:sz="4" w:space="0"/>
              <w:left w:val="single" w:color="auto" w:sz="4" w:space="0"/>
              <w:bottom w:val="single" w:color="auto" w:sz="4" w:space="0"/>
              <w:right w:val="single" w:color="auto" w:sz="4" w:space="0"/>
            </w:tcBorders>
            <w:vAlign w:val="center"/>
          </w:tcPr>
          <w:p w14:paraId="41C06B4B">
            <w:pPr>
              <w:spacing w:after="0" w:line="500" w:lineRule="exact"/>
              <w:jc w:val="both"/>
              <w:rPr>
                <w:rFonts w:hint="eastAsia" w:ascii="宋体" w:hAnsi="宋体"/>
                <w:color w:val="000000"/>
                <w:sz w:val="21"/>
                <w:szCs w:val="21"/>
              </w:rPr>
            </w:pPr>
            <w:r>
              <w:rPr>
                <w:rFonts w:hint="eastAsia" w:ascii="宋体" w:hAnsi="宋体"/>
                <w:color w:val="000000"/>
                <w:sz w:val="21"/>
                <w:szCs w:val="21"/>
              </w:rPr>
              <w:t>开户银行</w:t>
            </w:r>
          </w:p>
        </w:tc>
        <w:tc>
          <w:tcPr>
            <w:tcW w:w="4069" w:type="dxa"/>
            <w:tcBorders>
              <w:top w:val="single" w:color="auto" w:sz="4" w:space="0"/>
              <w:left w:val="single" w:color="auto" w:sz="4" w:space="0"/>
              <w:bottom w:val="single" w:color="auto" w:sz="4" w:space="0"/>
              <w:right w:val="single" w:color="auto" w:sz="4" w:space="0"/>
            </w:tcBorders>
            <w:vAlign w:val="center"/>
          </w:tcPr>
          <w:p w14:paraId="0DE0E767">
            <w:pPr>
              <w:spacing w:after="0" w:line="500" w:lineRule="exact"/>
              <w:jc w:val="both"/>
              <w:rPr>
                <w:rFonts w:hint="eastAsia" w:ascii="宋体" w:hAnsi="宋体"/>
                <w:sz w:val="24"/>
                <w:szCs w:val="24"/>
              </w:rPr>
            </w:pPr>
          </w:p>
        </w:tc>
      </w:tr>
      <w:tr w14:paraId="429B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1" w:type="dxa"/>
            <w:tcBorders>
              <w:top w:val="single" w:color="auto" w:sz="4" w:space="0"/>
              <w:left w:val="single" w:color="auto" w:sz="4" w:space="0"/>
              <w:bottom w:val="single" w:color="auto" w:sz="4" w:space="0"/>
              <w:right w:val="single" w:color="auto" w:sz="4" w:space="0"/>
            </w:tcBorders>
            <w:vAlign w:val="center"/>
          </w:tcPr>
          <w:p w14:paraId="6BA4EF93">
            <w:pPr>
              <w:spacing w:after="0" w:line="500" w:lineRule="exact"/>
              <w:jc w:val="both"/>
              <w:rPr>
                <w:rFonts w:hint="eastAsia" w:ascii="宋体" w:hAnsi="宋体"/>
                <w:color w:val="000000"/>
                <w:sz w:val="21"/>
                <w:szCs w:val="21"/>
              </w:rPr>
            </w:pPr>
            <w:r>
              <w:rPr>
                <w:rFonts w:hint="eastAsia" w:ascii="宋体" w:hAnsi="宋体"/>
                <w:color w:val="000000"/>
                <w:sz w:val="21"/>
                <w:szCs w:val="21"/>
              </w:rPr>
              <w:t>账号</w:t>
            </w:r>
          </w:p>
        </w:tc>
        <w:tc>
          <w:tcPr>
            <w:tcW w:w="4069" w:type="dxa"/>
            <w:tcBorders>
              <w:top w:val="single" w:color="auto" w:sz="4" w:space="0"/>
              <w:left w:val="single" w:color="auto" w:sz="4" w:space="0"/>
              <w:bottom w:val="single" w:color="auto" w:sz="4" w:space="0"/>
              <w:right w:val="single" w:color="auto" w:sz="4" w:space="0"/>
            </w:tcBorders>
            <w:vAlign w:val="center"/>
          </w:tcPr>
          <w:p w14:paraId="3187D24A">
            <w:pPr>
              <w:spacing w:after="0" w:line="500" w:lineRule="exact"/>
              <w:jc w:val="both"/>
              <w:rPr>
                <w:rFonts w:hint="eastAsia" w:ascii="宋体" w:hAnsi="宋体"/>
                <w:color w:val="000000"/>
                <w:sz w:val="21"/>
                <w:szCs w:val="21"/>
              </w:rPr>
            </w:pPr>
          </w:p>
        </w:tc>
      </w:tr>
    </w:tbl>
    <w:p w14:paraId="5600B5B5">
      <w:pPr>
        <w:spacing w:after="0" w:line="500" w:lineRule="exact"/>
        <w:jc w:val="both"/>
        <w:rPr>
          <w:rFonts w:hint="eastAsia" w:ascii="宋体" w:hAnsi="宋体"/>
          <w:b/>
          <w:color w:val="000000"/>
          <w:sz w:val="21"/>
          <w:szCs w:val="21"/>
        </w:rPr>
      </w:pPr>
    </w:p>
    <w:p w14:paraId="7447D21E">
      <w:pPr>
        <w:spacing w:after="0" w:line="500" w:lineRule="exact"/>
        <w:jc w:val="both"/>
        <w:rPr>
          <w:rFonts w:hint="eastAsia" w:ascii="宋体" w:hAnsi="宋体"/>
          <w:color w:val="000000"/>
          <w:sz w:val="21"/>
          <w:szCs w:val="21"/>
        </w:rPr>
      </w:pPr>
      <w:r>
        <w:rPr>
          <w:rFonts w:hint="eastAsia" w:ascii="宋体" w:hAnsi="宋体"/>
          <w:b/>
          <w:color w:val="000000"/>
          <w:sz w:val="21"/>
          <w:szCs w:val="21"/>
        </w:rPr>
        <w:t xml:space="preserve">第八条 </w:t>
      </w:r>
      <w:r>
        <w:rPr>
          <w:rFonts w:hint="eastAsia" w:ascii="宋体" w:hAnsi="宋体"/>
          <w:color w:val="000000"/>
          <w:sz w:val="21"/>
          <w:szCs w:val="21"/>
        </w:rPr>
        <w:t>鉴于武汉亚心对本研究CRC的管理,武汉亚心收取上述CRC服务费用的25%为管理费(含税)，即</w:t>
      </w:r>
      <w:r>
        <w:rPr>
          <w:rFonts w:hint="eastAsia" w:ascii="宋体" w:hAnsi="宋体"/>
          <w:color w:val="000000"/>
          <w:sz w:val="21"/>
          <w:szCs w:val="21"/>
          <w:u w:val="single"/>
        </w:rPr>
        <w:t xml:space="preserve">      </w:t>
      </w:r>
      <w:r>
        <w:rPr>
          <w:rFonts w:hint="eastAsia" w:ascii="宋体" w:hAnsi="宋体"/>
          <w:color w:val="000000"/>
          <w:sz w:val="21"/>
          <w:szCs w:val="21"/>
        </w:rPr>
        <w:t>元，B基于与武汉亚心签订的临床研究协议，向武汉亚心提供此项管理费，将向研究机构按以下信息直接以转账方式支付：</w:t>
      </w:r>
    </w:p>
    <w:tbl>
      <w:tblPr>
        <w:tblStyle w:val="8"/>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3"/>
        <w:gridCol w:w="4070"/>
      </w:tblGrid>
      <w:tr w14:paraId="1C3D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3" w:type="dxa"/>
            <w:tcBorders>
              <w:top w:val="single" w:color="auto" w:sz="4" w:space="0"/>
              <w:left w:val="single" w:color="auto" w:sz="4" w:space="0"/>
              <w:bottom w:val="single" w:color="auto" w:sz="4" w:space="0"/>
              <w:right w:val="single" w:color="auto" w:sz="4" w:space="0"/>
            </w:tcBorders>
            <w:vAlign w:val="center"/>
          </w:tcPr>
          <w:p w14:paraId="0254C249">
            <w:pPr>
              <w:spacing w:after="0" w:line="500" w:lineRule="exact"/>
              <w:jc w:val="both"/>
              <w:rPr>
                <w:rFonts w:hint="eastAsia" w:ascii="宋体" w:hAnsi="宋体"/>
                <w:color w:val="000000"/>
                <w:sz w:val="21"/>
                <w:szCs w:val="21"/>
              </w:rPr>
            </w:pPr>
            <w:r>
              <w:rPr>
                <w:rFonts w:hint="eastAsia" w:ascii="宋体" w:hAnsi="宋体"/>
                <w:color w:val="000000"/>
                <w:sz w:val="21"/>
                <w:szCs w:val="21"/>
              </w:rPr>
              <w:t>单位名称</w:t>
            </w:r>
          </w:p>
        </w:tc>
        <w:tc>
          <w:tcPr>
            <w:tcW w:w="4070" w:type="dxa"/>
            <w:tcBorders>
              <w:top w:val="single" w:color="auto" w:sz="4" w:space="0"/>
              <w:left w:val="single" w:color="auto" w:sz="4" w:space="0"/>
              <w:bottom w:val="single" w:color="auto" w:sz="4" w:space="0"/>
              <w:right w:val="single" w:color="auto" w:sz="4" w:space="0"/>
            </w:tcBorders>
            <w:vAlign w:val="center"/>
          </w:tcPr>
          <w:p w14:paraId="08AE27E4">
            <w:pPr>
              <w:spacing w:after="0" w:line="500" w:lineRule="exact"/>
              <w:jc w:val="both"/>
              <w:rPr>
                <w:rFonts w:hint="eastAsia" w:ascii="宋体" w:hAnsi="宋体"/>
                <w:color w:val="000000"/>
                <w:sz w:val="21"/>
                <w:szCs w:val="21"/>
              </w:rPr>
            </w:pPr>
            <w:r>
              <w:rPr>
                <w:rFonts w:hint="eastAsia" w:ascii="宋体" w:hAnsi="宋体"/>
                <w:color w:val="000000"/>
                <w:sz w:val="21"/>
                <w:szCs w:val="21"/>
              </w:rPr>
              <w:t>武汉亚洲心脏病医院</w:t>
            </w:r>
          </w:p>
        </w:tc>
      </w:tr>
      <w:tr w14:paraId="0783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3" w:type="dxa"/>
            <w:tcBorders>
              <w:top w:val="single" w:color="auto" w:sz="4" w:space="0"/>
              <w:left w:val="single" w:color="auto" w:sz="4" w:space="0"/>
              <w:bottom w:val="single" w:color="auto" w:sz="4" w:space="0"/>
              <w:right w:val="single" w:color="auto" w:sz="4" w:space="0"/>
            </w:tcBorders>
            <w:vAlign w:val="center"/>
          </w:tcPr>
          <w:p w14:paraId="6B3F0DA6">
            <w:pPr>
              <w:spacing w:after="0" w:line="500" w:lineRule="exact"/>
              <w:jc w:val="both"/>
              <w:rPr>
                <w:rFonts w:hint="eastAsia" w:ascii="宋体" w:hAnsi="宋体"/>
                <w:color w:val="000000"/>
                <w:sz w:val="21"/>
                <w:szCs w:val="21"/>
              </w:rPr>
            </w:pPr>
            <w:r>
              <w:rPr>
                <w:rFonts w:hint="eastAsia" w:ascii="宋体" w:hAnsi="宋体"/>
                <w:color w:val="000000"/>
                <w:sz w:val="21"/>
                <w:szCs w:val="21"/>
              </w:rPr>
              <w:t>开户银行</w:t>
            </w:r>
          </w:p>
        </w:tc>
        <w:tc>
          <w:tcPr>
            <w:tcW w:w="4070" w:type="dxa"/>
            <w:tcBorders>
              <w:top w:val="single" w:color="auto" w:sz="4" w:space="0"/>
              <w:left w:val="single" w:color="auto" w:sz="4" w:space="0"/>
              <w:bottom w:val="single" w:color="auto" w:sz="4" w:space="0"/>
              <w:right w:val="single" w:color="auto" w:sz="4" w:space="0"/>
            </w:tcBorders>
            <w:vAlign w:val="center"/>
          </w:tcPr>
          <w:p w14:paraId="6CFB80AA">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中国银行武汉融科天</w:t>
            </w:r>
            <w:r>
              <w:rPr>
                <w:rFonts w:hint="eastAsia" w:ascii="Times New Roman" w:hAnsi="Times New Roman"/>
                <w:sz w:val="24"/>
                <w:szCs w:val="24"/>
              </w:rPr>
              <w:t>成</w:t>
            </w:r>
            <w:r>
              <w:rPr>
                <w:rFonts w:ascii="Times New Roman" w:hAnsi="Times New Roman"/>
                <w:sz w:val="24"/>
                <w:szCs w:val="24"/>
              </w:rPr>
              <w:t>支行</w:t>
            </w:r>
            <w:r>
              <w:rPr>
                <w:rFonts w:ascii="Times New Roman" w:hAnsi="宋体"/>
                <w:sz w:val="21"/>
                <w:szCs w:val="21"/>
              </w:rPr>
              <w:t>（支行号：</w:t>
            </w:r>
            <w:r>
              <w:rPr>
                <w:rFonts w:ascii="Times New Roman" w:hAnsi="Times New Roman"/>
                <w:sz w:val="24"/>
                <w:szCs w:val="24"/>
              </w:rPr>
              <w:t>104521003916</w:t>
            </w:r>
            <w:r>
              <w:rPr>
                <w:rFonts w:ascii="Times New Roman" w:hAnsi="宋体"/>
                <w:sz w:val="21"/>
                <w:szCs w:val="21"/>
              </w:rPr>
              <w:t>）</w:t>
            </w:r>
          </w:p>
        </w:tc>
      </w:tr>
      <w:tr w14:paraId="1065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3" w:type="dxa"/>
            <w:tcBorders>
              <w:top w:val="single" w:color="auto" w:sz="4" w:space="0"/>
              <w:left w:val="single" w:color="auto" w:sz="4" w:space="0"/>
              <w:bottom w:val="single" w:color="auto" w:sz="4" w:space="0"/>
              <w:right w:val="single" w:color="auto" w:sz="4" w:space="0"/>
            </w:tcBorders>
            <w:vAlign w:val="center"/>
          </w:tcPr>
          <w:p w14:paraId="6D865F32">
            <w:pPr>
              <w:spacing w:after="0" w:line="500" w:lineRule="exact"/>
              <w:jc w:val="both"/>
              <w:rPr>
                <w:rFonts w:hint="eastAsia" w:ascii="宋体" w:hAnsi="宋体"/>
                <w:color w:val="000000"/>
                <w:sz w:val="21"/>
                <w:szCs w:val="21"/>
              </w:rPr>
            </w:pPr>
            <w:r>
              <w:rPr>
                <w:rFonts w:hint="eastAsia" w:ascii="宋体" w:hAnsi="宋体"/>
                <w:color w:val="000000"/>
                <w:sz w:val="21"/>
                <w:szCs w:val="21"/>
              </w:rPr>
              <w:t>账号</w:t>
            </w:r>
          </w:p>
        </w:tc>
        <w:tc>
          <w:tcPr>
            <w:tcW w:w="4070" w:type="dxa"/>
            <w:tcBorders>
              <w:top w:val="single" w:color="auto" w:sz="4" w:space="0"/>
              <w:left w:val="single" w:color="auto" w:sz="4" w:space="0"/>
              <w:bottom w:val="single" w:color="auto" w:sz="4" w:space="0"/>
              <w:right w:val="single" w:color="auto" w:sz="4" w:space="0"/>
            </w:tcBorders>
            <w:vAlign w:val="center"/>
          </w:tcPr>
          <w:p w14:paraId="56FF04BD">
            <w:pPr>
              <w:spacing w:after="0" w:line="500" w:lineRule="exact"/>
              <w:jc w:val="both"/>
              <w:rPr>
                <w:rFonts w:hint="eastAsia" w:ascii="宋体" w:hAnsi="宋体"/>
                <w:color w:val="000000"/>
                <w:sz w:val="21"/>
                <w:szCs w:val="21"/>
              </w:rPr>
            </w:pPr>
            <w:r>
              <w:rPr>
                <w:rFonts w:ascii="Times New Roman" w:hAnsi="Times New Roman"/>
                <w:sz w:val="21"/>
                <w:szCs w:val="21"/>
              </w:rPr>
              <w:t>5547-5751-9994</w:t>
            </w:r>
          </w:p>
        </w:tc>
      </w:tr>
    </w:tbl>
    <w:p w14:paraId="2591A2C3">
      <w:pPr>
        <w:spacing w:after="0" w:line="500" w:lineRule="exact"/>
        <w:ind w:firstLine="420" w:firstLineChars="200"/>
        <w:jc w:val="both"/>
        <w:rPr>
          <w:rFonts w:hint="eastAsia" w:ascii="宋体" w:hAnsi="宋体"/>
          <w:b/>
          <w:color w:val="000000"/>
          <w:sz w:val="21"/>
          <w:szCs w:val="21"/>
        </w:rPr>
      </w:pPr>
      <w:r>
        <w:rPr>
          <w:rFonts w:hint="eastAsia" w:ascii="宋体" w:hAnsi="宋体"/>
          <w:color w:val="000000"/>
          <w:sz w:val="21"/>
          <w:szCs w:val="21"/>
        </w:rPr>
        <w:t>在协议生效后10个工作日内，B支付首款</w:t>
      </w:r>
      <w:r>
        <w:rPr>
          <w:rFonts w:hint="eastAsia" w:ascii="宋体" w:hAnsi="宋体"/>
          <w:color w:val="000000"/>
          <w:sz w:val="21"/>
          <w:szCs w:val="21"/>
          <w:u w:val="single"/>
        </w:rPr>
        <w:t xml:space="preserve">     (50%)</w:t>
      </w:r>
      <w:r>
        <w:rPr>
          <w:rFonts w:hint="eastAsia" w:ascii="宋体" w:hAnsi="宋体"/>
          <w:color w:val="000000"/>
          <w:sz w:val="21"/>
          <w:szCs w:val="21"/>
        </w:rPr>
        <w:t>，武汉亚心提供相关票据；在项目数据库锁库或本协议终止后，支付实际产生的该项目CRC管理费的尾款。</w:t>
      </w:r>
    </w:p>
    <w:p w14:paraId="5F1DCB8F">
      <w:pPr>
        <w:spacing w:after="0" w:line="500" w:lineRule="exact"/>
        <w:jc w:val="both"/>
        <w:rPr>
          <w:rFonts w:hint="eastAsia" w:ascii="宋体" w:hAnsi="宋体"/>
          <w:b/>
          <w:color w:val="000000"/>
          <w:sz w:val="21"/>
          <w:szCs w:val="21"/>
        </w:rPr>
      </w:pPr>
      <w:r>
        <w:rPr>
          <w:rFonts w:hint="eastAsia" w:ascii="宋体" w:hAnsi="宋体"/>
          <w:b/>
          <w:color w:val="000000"/>
          <w:sz w:val="21"/>
          <w:szCs w:val="21"/>
        </w:rPr>
        <w:t>第九条</w:t>
      </w:r>
    </w:p>
    <w:p w14:paraId="15171A0C">
      <w:pPr>
        <w:spacing w:after="0" w:line="500" w:lineRule="exact"/>
        <w:jc w:val="both"/>
        <w:rPr>
          <w:rFonts w:hint="eastAsia" w:ascii="宋体" w:hAnsi="宋体"/>
          <w:color w:val="000000"/>
          <w:sz w:val="21"/>
          <w:szCs w:val="21"/>
        </w:rPr>
      </w:pPr>
      <w:r>
        <w:rPr>
          <w:rFonts w:hint="eastAsia" w:ascii="宋体" w:hAnsi="宋体"/>
          <w:color w:val="000000"/>
          <w:sz w:val="21"/>
          <w:szCs w:val="21"/>
        </w:rPr>
        <w:t>9.1  A将对所有试验相关信息严格保密，包括由以上信息产生的拓展信息以及在根据本协议提供服务的过程中获得的信息。这些信息包括但不限于临床试验数据，临床试验中的各种发现，概念，程序，方法，技术，产品，配方，剂量，实施能力以及商业机密等。</w:t>
      </w:r>
    </w:p>
    <w:p w14:paraId="324F03D2">
      <w:pPr>
        <w:spacing w:after="0" w:line="500" w:lineRule="exact"/>
        <w:jc w:val="both"/>
        <w:rPr>
          <w:rFonts w:hint="eastAsia" w:ascii="宋体" w:hAnsi="宋体"/>
          <w:color w:val="000000"/>
          <w:sz w:val="21"/>
          <w:szCs w:val="21"/>
        </w:rPr>
      </w:pPr>
      <w:r>
        <w:rPr>
          <w:rFonts w:hint="eastAsia" w:ascii="宋体" w:hAnsi="宋体"/>
          <w:color w:val="000000"/>
          <w:sz w:val="21"/>
          <w:szCs w:val="21"/>
        </w:rPr>
        <w:t>9.2  除非得到</w:t>
      </w:r>
      <w:r>
        <w:rPr>
          <w:bCs/>
          <w:szCs w:val="21"/>
        </w:rPr>
        <w:t>B</w:t>
      </w:r>
      <w:r>
        <w:rPr>
          <w:rFonts w:hint="eastAsia" w:ascii="宋体" w:hAnsi="宋体"/>
          <w:color w:val="000000"/>
          <w:sz w:val="21"/>
          <w:szCs w:val="21"/>
        </w:rPr>
        <w:t>和武汉亚心的书面同意，A在任何时间均不得向</w:t>
      </w:r>
      <w:r>
        <w:rPr>
          <w:bCs/>
          <w:szCs w:val="21"/>
        </w:rPr>
        <w:t>B</w:t>
      </w:r>
      <w:r>
        <w:rPr>
          <w:rFonts w:hint="eastAsia" w:ascii="宋体" w:hAnsi="宋体"/>
          <w:color w:val="000000"/>
          <w:sz w:val="21"/>
          <w:szCs w:val="21"/>
        </w:rPr>
        <w:t>和武汉亚心之外的其他单位和个人披露任何临床试验相关信息。A有义务向 CRC 明确本试验相关的保密规定，并确保CRC严格遵守与本试验相关的保密规定。</w:t>
      </w:r>
    </w:p>
    <w:p w14:paraId="1C525161">
      <w:pPr>
        <w:spacing w:after="0" w:line="500" w:lineRule="exact"/>
        <w:jc w:val="both"/>
        <w:rPr>
          <w:rFonts w:hint="eastAsia" w:ascii="宋体" w:hAnsi="宋体"/>
          <w:color w:val="000000"/>
          <w:sz w:val="21"/>
          <w:szCs w:val="21"/>
        </w:rPr>
      </w:pPr>
      <w:r>
        <w:rPr>
          <w:rFonts w:hint="eastAsia" w:ascii="宋体" w:hAnsi="宋体"/>
          <w:b/>
          <w:color w:val="000000"/>
          <w:sz w:val="21"/>
          <w:szCs w:val="21"/>
        </w:rPr>
        <w:t>第十条</w:t>
      </w:r>
      <w:r>
        <w:rPr>
          <w:rFonts w:hint="eastAsia" w:ascii="宋体" w:hAnsi="宋体"/>
          <w:color w:val="000000"/>
          <w:sz w:val="21"/>
          <w:szCs w:val="21"/>
        </w:rPr>
        <w:t xml:space="preserve"> 因A的CRC在向武汉亚心提供服务时的过失和过错对第三方（例如：病人或</w:t>
      </w:r>
      <w:r>
        <w:rPr>
          <w:bCs/>
          <w:szCs w:val="21"/>
        </w:rPr>
        <w:t>B</w:t>
      </w:r>
      <w:r>
        <w:rPr>
          <w:rFonts w:hint="eastAsia" w:ascii="宋体" w:hAnsi="宋体"/>
          <w:color w:val="000000"/>
          <w:sz w:val="21"/>
          <w:szCs w:val="21"/>
        </w:rPr>
        <w:t>或武汉亚心）造成的伤害或损失将由A全部承担；若A的CRC是为执行武汉亚心或主要研究员的指示或规定（不含附件一中列举的临床研究协调员职责范围内行为）而造成对第三方的伤害或损失，则由武汉亚心承担相应法律责任。</w:t>
      </w:r>
      <w:r>
        <w:rPr>
          <w:rFonts w:hint="eastAsia" w:ascii="宋体" w:hAnsi="宋体"/>
          <w:color w:val="000000"/>
          <w:sz w:val="21"/>
          <w:szCs w:val="21"/>
        </w:rPr>
        <w:tab/>
      </w:r>
    </w:p>
    <w:p w14:paraId="1D08B1A9">
      <w:pPr>
        <w:spacing w:after="0" w:line="500" w:lineRule="exact"/>
        <w:jc w:val="both"/>
        <w:rPr>
          <w:rFonts w:hint="eastAsia" w:ascii="宋体" w:hAnsi="宋体"/>
          <w:color w:val="000000"/>
          <w:sz w:val="21"/>
          <w:szCs w:val="21"/>
        </w:rPr>
      </w:pPr>
      <w:r>
        <w:rPr>
          <w:rFonts w:hint="eastAsia" w:ascii="宋体" w:hAnsi="宋体"/>
          <w:b/>
          <w:color w:val="000000"/>
          <w:sz w:val="21"/>
          <w:szCs w:val="21"/>
        </w:rPr>
        <w:t>第十一条</w:t>
      </w:r>
      <w:r>
        <w:rPr>
          <w:rFonts w:hint="eastAsia" w:ascii="宋体" w:hAnsi="宋体"/>
          <w:color w:val="000000"/>
          <w:sz w:val="21"/>
          <w:szCs w:val="21"/>
        </w:rPr>
        <w:t xml:space="preserve"> 武汉亚心有义务向指定的 CRC 提供该项目的临床研究相关的研究材料和资料，A有义务确保和促使临床研究协调员采用合理正常的方式使用武汉亚心提供的材料和资料，并防止上述材料和资料的丢失，改变或损毁。在本协议终止时，A有义务确保和促使临床研究协调员向武汉亚心归还上述材料和资料。</w:t>
      </w:r>
    </w:p>
    <w:p w14:paraId="71945571">
      <w:pPr>
        <w:spacing w:after="0" w:line="500" w:lineRule="exact"/>
        <w:jc w:val="both"/>
        <w:rPr>
          <w:rFonts w:hint="eastAsia" w:ascii="宋体" w:hAnsi="宋体"/>
          <w:b/>
          <w:color w:val="000000"/>
          <w:sz w:val="21"/>
          <w:szCs w:val="21"/>
        </w:rPr>
      </w:pPr>
      <w:r>
        <w:rPr>
          <w:rFonts w:hint="eastAsia" w:ascii="宋体" w:hAnsi="宋体"/>
          <w:b/>
          <w:color w:val="000000"/>
          <w:sz w:val="21"/>
          <w:szCs w:val="21"/>
        </w:rPr>
        <w:t>第十二条</w:t>
      </w:r>
    </w:p>
    <w:p w14:paraId="629EC0F7">
      <w:pPr>
        <w:spacing w:after="0" w:line="500" w:lineRule="exact"/>
        <w:jc w:val="both"/>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2</w:t>
      </w:r>
      <w:r>
        <w:rPr>
          <w:rFonts w:ascii="宋体" w:hAnsi="宋体"/>
          <w:color w:val="000000"/>
          <w:sz w:val="21"/>
          <w:szCs w:val="21"/>
        </w:rPr>
        <w:t xml:space="preserve">.1 </w:t>
      </w:r>
      <w:r>
        <w:rPr>
          <w:rFonts w:hint="eastAsia" w:ascii="宋体" w:hAnsi="宋体"/>
          <w:color w:val="000000"/>
          <w:sz w:val="21"/>
          <w:szCs w:val="21"/>
        </w:rPr>
        <w:t xml:space="preserve"> A在该项目研究过程中严重违反了研究方案或本项协议，经武汉亚心书面提出改正意见后，A在合理期限内没有做出改正的，武汉亚心有权单面方面解除协议。</w:t>
      </w:r>
    </w:p>
    <w:p w14:paraId="7F5DB9BD">
      <w:pPr>
        <w:spacing w:after="0" w:line="500" w:lineRule="exact"/>
        <w:jc w:val="both"/>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2</w:t>
      </w:r>
      <w:r>
        <w:rPr>
          <w:rFonts w:ascii="宋体" w:hAnsi="宋体"/>
          <w:color w:val="000000"/>
          <w:sz w:val="21"/>
          <w:szCs w:val="21"/>
        </w:rPr>
        <w:t>.2</w:t>
      </w:r>
      <w:r>
        <w:rPr>
          <w:rFonts w:hint="eastAsia" w:ascii="宋体" w:hAnsi="宋体"/>
          <w:color w:val="000000"/>
          <w:sz w:val="21"/>
          <w:szCs w:val="21"/>
        </w:rPr>
        <w:t xml:space="preserve">  因A的原因导致该项目不能正常开展，经武汉亚心或</w:t>
      </w:r>
      <w:r>
        <w:rPr>
          <w:bCs/>
          <w:szCs w:val="21"/>
        </w:rPr>
        <w:t>B</w:t>
      </w:r>
      <w:r>
        <w:rPr>
          <w:rFonts w:hint="eastAsia" w:ascii="宋体" w:hAnsi="宋体"/>
          <w:color w:val="000000"/>
          <w:sz w:val="21"/>
          <w:szCs w:val="21"/>
        </w:rPr>
        <w:t>提出更改的书面要求后</w:t>
      </w:r>
      <w:r>
        <w:rPr>
          <w:rFonts w:ascii="宋体" w:hAnsi="宋体"/>
          <w:color w:val="000000"/>
          <w:sz w:val="21"/>
          <w:szCs w:val="21"/>
        </w:rPr>
        <w:t>30</w:t>
      </w:r>
      <w:r>
        <w:rPr>
          <w:rFonts w:hint="eastAsia" w:ascii="宋体" w:hAnsi="宋体"/>
          <w:color w:val="000000"/>
          <w:sz w:val="21"/>
          <w:szCs w:val="21"/>
        </w:rPr>
        <w:t>天内没有改正的，武汉亚心或</w:t>
      </w:r>
      <w:r>
        <w:rPr>
          <w:bCs/>
          <w:szCs w:val="21"/>
        </w:rPr>
        <w:t>B</w:t>
      </w:r>
      <w:r>
        <w:rPr>
          <w:rFonts w:hint="eastAsia" w:ascii="宋体" w:hAnsi="宋体"/>
          <w:color w:val="000000"/>
          <w:sz w:val="21"/>
          <w:szCs w:val="21"/>
        </w:rPr>
        <w:t>有权单方面解除协议。</w:t>
      </w:r>
    </w:p>
    <w:p w14:paraId="49AB8B16">
      <w:pPr>
        <w:spacing w:after="0" w:line="500" w:lineRule="exact"/>
        <w:jc w:val="both"/>
        <w:rPr>
          <w:rFonts w:hint="eastAsia" w:ascii="宋体" w:hAnsi="宋体"/>
          <w:color w:val="FF0000"/>
          <w:sz w:val="21"/>
          <w:szCs w:val="21"/>
        </w:rPr>
      </w:pPr>
      <w:r>
        <w:rPr>
          <w:rFonts w:ascii="宋体" w:hAnsi="宋体"/>
          <w:color w:val="000000"/>
          <w:sz w:val="21"/>
          <w:szCs w:val="21"/>
        </w:rPr>
        <w:t>1</w:t>
      </w:r>
      <w:r>
        <w:rPr>
          <w:rFonts w:hint="eastAsia" w:ascii="宋体" w:hAnsi="宋体"/>
          <w:color w:val="000000"/>
          <w:sz w:val="21"/>
          <w:szCs w:val="21"/>
        </w:rPr>
        <w:t>2</w:t>
      </w:r>
      <w:r>
        <w:rPr>
          <w:rFonts w:ascii="宋体" w:hAnsi="宋体"/>
          <w:color w:val="000000"/>
          <w:sz w:val="21"/>
          <w:szCs w:val="21"/>
        </w:rPr>
        <w:t>.3</w:t>
      </w:r>
      <w:r>
        <w:rPr>
          <w:rFonts w:hint="eastAsia" w:ascii="宋体" w:hAnsi="宋体"/>
          <w:color w:val="000000"/>
          <w:sz w:val="21"/>
          <w:szCs w:val="21"/>
        </w:rPr>
        <w:t xml:space="preserve">  因上述两条原因导致本协议终止，</w:t>
      </w:r>
      <w:r>
        <w:rPr>
          <w:bCs/>
          <w:szCs w:val="21"/>
        </w:rPr>
        <w:t>B</w:t>
      </w:r>
      <w:r>
        <w:rPr>
          <w:rFonts w:hint="eastAsia" w:ascii="宋体" w:hAnsi="宋体"/>
          <w:color w:val="000000"/>
          <w:sz w:val="21"/>
          <w:szCs w:val="21"/>
        </w:rPr>
        <w:t>有权不支付研究经费。</w:t>
      </w:r>
    </w:p>
    <w:p w14:paraId="5503958B">
      <w:pPr>
        <w:spacing w:after="0" w:line="500" w:lineRule="exact"/>
        <w:jc w:val="both"/>
        <w:rPr>
          <w:rFonts w:hint="eastAsia" w:ascii="宋体" w:hAnsi="宋体"/>
          <w:color w:val="000000"/>
          <w:sz w:val="21"/>
          <w:szCs w:val="21"/>
          <w:highlight w:val="yellow"/>
        </w:rPr>
      </w:pPr>
      <w:r>
        <w:rPr>
          <w:rFonts w:ascii="宋体" w:hAnsi="宋体"/>
          <w:color w:val="000000"/>
          <w:sz w:val="21"/>
          <w:szCs w:val="21"/>
        </w:rPr>
        <w:t>1</w:t>
      </w:r>
      <w:r>
        <w:rPr>
          <w:rFonts w:hint="eastAsia" w:ascii="宋体" w:hAnsi="宋体"/>
          <w:color w:val="000000"/>
          <w:sz w:val="21"/>
          <w:szCs w:val="21"/>
        </w:rPr>
        <w:t>2</w:t>
      </w:r>
      <w:r>
        <w:rPr>
          <w:rFonts w:ascii="宋体" w:hAnsi="宋体"/>
          <w:color w:val="000000"/>
          <w:sz w:val="21"/>
          <w:szCs w:val="21"/>
        </w:rPr>
        <w:t>.4</w:t>
      </w:r>
      <w:r>
        <w:rPr>
          <w:rFonts w:hint="eastAsia" w:ascii="宋体" w:hAnsi="宋体"/>
          <w:color w:val="000000"/>
          <w:sz w:val="21"/>
          <w:szCs w:val="21"/>
        </w:rPr>
        <w:t xml:space="preserve">  </w:t>
      </w:r>
      <w:r>
        <w:rPr>
          <w:bCs/>
          <w:szCs w:val="21"/>
        </w:rPr>
        <w:t>B</w:t>
      </w:r>
      <w:r>
        <w:rPr>
          <w:rFonts w:hint="eastAsia" w:ascii="宋体" w:hAnsi="宋体"/>
          <w:color w:val="000000"/>
          <w:sz w:val="21"/>
          <w:szCs w:val="21"/>
        </w:rPr>
        <w:t>与武汉亚心的主协议如提前终止，本协议也立即终止。</w:t>
      </w:r>
    </w:p>
    <w:p w14:paraId="058CEB70">
      <w:pPr>
        <w:spacing w:after="0" w:line="500" w:lineRule="exact"/>
        <w:jc w:val="both"/>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2</w:t>
      </w:r>
      <w:r>
        <w:rPr>
          <w:rFonts w:ascii="宋体" w:hAnsi="宋体"/>
          <w:color w:val="000000"/>
          <w:sz w:val="21"/>
          <w:szCs w:val="21"/>
        </w:rPr>
        <w:t>.5</w:t>
      </w:r>
      <w:r>
        <w:rPr>
          <w:rFonts w:hint="eastAsia" w:ascii="宋体" w:hAnsi="宋体"/>
          <w:color w:val="000000"/>
          <w:sz w:val="21"/>
          <w:szCs w:val="21"/>
        </w:rPr>
        <w:t xml:space="preserve">  除因上述原因终止本协议外，三方均可提前</w:t>
      </w:r>
      <w:r>
        <w:rPr>
          <w:rFonts w:ascii="宋体" w:hAnsi="宋体"/>
          <w:color w:val="000000"/>
          <w:sz w:val="21"/>
          <w:szCs w:val="21"/>
        </w:rPr>
        <w:t>30</w:t>
      </w:r>
      <w:r>
        <w:rPr>
          <w:rFonts w:hint="eastAsia" w:ascii="宋体" w:hAnsi="宋体"/>
          <w:color w:val="000000"/>
          <w:sz w:val="21"/>
          <w:szCs w:val="21"/>
        </w:rPr>
        <w:t>天以书面形式通知其他两方以终止本协议。</w:t>
      </w:r>
    </w:p>
    <w:p w14:paraId="0A30D76C">
      <w:pPr>
        <w:spacing w:after="0" w:line="500" w:lineRule="exact"/>
        <w:jc w:val="both"/>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2</w:t>
      </w:r>
      <w:r>
        <w:rPr>
          <w:rFonts w:ascii="宋体" w:hAnsi="宋体"/>
          <w:color w:val="000000"/>
          <w:sz w:val="21"/>
          <w:szCs w:val="21"/>
        </w:rPr>
        <w:t>.6</w:t>
      </w:r>
      <w:r>
        <w:rPr>
          <w:rFonts w:hint="eastAsia" w:ascii="宋体" w:hAnsi="宋体"/>
          <w:color w:val="000000"/>
          <w:sz w:val="21"/>
          <w:szCs w:val="21"/>
        </w:rPr>
        <w:t xml:space="preserve">  如</w:t>
      </w:r>
      <w:r>
        <w:rPr>
          <w:bCs/>
          <w:szCs w:val="21"/>
        </w:rPr>
        <w:t>B</w:t>
      </w:r>
      <w:r>
        <w:rPr>
          <w:rFonts w:hint="eastAsia" w:ascii="宋体" w:hAnsi="宋体"/>
          <w:color w:val="000000"/>
          <w:sz w:val="21"/>
          <w:szCs w:val="21"/>
        </w:rPr>
        <w:t>或武汉亚心根据第</w:t>
      </w:r>
      <w:r>
        <w:rPr>
          <w:rFonts w:ascii="宋体" w:hAnsi="宋体"/>
          <w:color w:val="000000"/>
          <w:sz w:val="21"/>
          <w:szCs w:val="21"/>
        </w:rPr>
        <w:t>1</w:t>
      </w:r>
      <w:r>
        <w:rPr>
          <w:rFonts w:hint="eastAsia" w:ascii="宋体" w:hAnsi="宋体"/>
          <w:color w:val="000000"/>
          <w:sz w:val="21"/>
          <w:szCs w:val="21"/>
        </w:rPr>
        <w:t>2</w:t>
      </w:r>
      <w:r>
        <w:rPr>
          <w:rFonts w:ascii="宋体" w:hAnsi="宋体"/>
          <w:color w:val="000000"/>
          <w:sz w:val="21"/>
          <w:szCs w:val="21"/>
        </w:rPr>
        <w:t>.4</w:t>
      </w:r>
      <w:r>
        <w:rPr>
          <w:rFonts w:hint="eastAsia" w:ascii="宋体" w:hAnsi="宋体"/>
          <w:color w:val="000000"/>
          <w:sz w:val="21"/>
          <w:szCs w:val="21"/>
        </w:rPr>
        <w:t>条或</w:t>
      </w:r>
      <w:r>
        <w:rPr>
          <w:rFonts w:ascii="宋体" w:hAnsi="宋体"/>
          <w:color w:val="000000"/>
          <w:sz w:val="21"/>
          <w:szCs w:val="21"/>
        </w:rPr>
        <w:t>1</w:t>
      </w:r>
      <w:r>
        <w:rPr>
          <w:rFonts w:hint="eastAsia" w:ascii="宋体" w:hAnsi="宋体"/>
          <w:color w:val="000000"/>
          <w:sz w:val="21"/>
          <w:szCs w:val="21"/>
        </w:rPr>
        <w:t>2</w:t>
      </w:r>
      <w:r>
        <w:rPr>
          <w:rFonts w:ascii="宋体" w:hAnsi="宋体"/>
          <w:color w:val="000000"/>
          <w:sz w:val="21"/>
          <w:szCs w:val="21"/>
        </w:rPr>
        <w:t>.5</w:t>
      </w:r>
      <w:r>
        <w:rPr>
          <w:rFonts w:hint="eastAsia" w:ascii="宋体" w:hAnsi="宋体"/>
          <w:color w:val="000000"/>
          <w:sz w:val="21"/>
          <w:szCs w:val="21"/>
        </w:rPr>
        <w:t>条单方面终止协议，</w:t>
      </w:r>
      <w:r>
        <w:rPr>
          <w:bCs/>
          <w:szCs w:val="21"/>
        </w:rPr>
        <w:t>B</w:t>
      </w:r>
      <w:r>
        <w:rPr>
          <w:rFonts w:hint="eastAsia" w:ascii="宋体" w:hAnsi="宋体"/>
          <w:color w:val="000000"/>
          <w:sz w:val="21"/>
          <w:szCs w:val="21"/>
        </w:rPr>
        <w:t>需支付A已完成的实际CRC服务费用。</w:t>
      </w:r>
    </w:p>
    <w:p w14:paraId="0EC4F266">
      <w:pPr>
        <w:pStyle w:val="14"/>
        <w:ind w:firstLine="0"/>
        <w:rPr>
          <w:rFonts w:hint="eastAsia"/>
          <w:sz w:val="21"/>
          <w:szCs w:val="21"/>
        </w:rPr>
      </w:pPr>
      <w:r>
        <w:rPr>
          <w:sz w:val="21"/>
          <w:szCs w:val="21"/>
        </w:rPr>
        <w:t>1</w:t>
      </w:r>
      <w:r>
        <w:rPr>
          <w:rFonts w:hint="eastAsia"/>
          <w:sz w:val="21"/>
          <w:szCs w:val="21"/>
        </w:rPr>
        <w:t>2.7  任何一方违反本协议项下的任何规定，给其中一方造成损失的，应赔偿受损害一方由此所遭受的直接和间接经济损失。</w:t>
      </w:r>
    </w:p>
    <w:p w14:paraId="3493F451">
      <w:pPr>
        <w:spacing w:after="0" w:line="500" w:lineRule="exact"/>
        <w:jc w:val="both"/>
        <w:rPr>
          <w:rFonts w:hint="eastAsia" w:ascii="宋体" w:hAnsi="宋体"/>
          <w:color w:val="000000"/>
          <w:sz w:val="21"/>
          <w:szCs w:val="21"/>
        </w:rPr>
      </w:pPr>
      <w:r>
        <w:rPr>
          <w:rFonts w:hint="eastAsia" w:ascii="宋体" w:hAnsi="宋体"/>
          <w:b/>
          <w:color w:val="000000"/>
          <w:sz w:val="21"/>
          <w:szCs w:val="21"/>
        </w:rPr>
        <w:t>第十三条</w:t>
      </w:r>
      <w:r>
        <w:rPr>
          <w:rFonts w:hint="eastAsia" w:ascii="宋体" w:hAnsi="宋体"/>
          <w:color w:val="000000"/>
          <w:sz w:val="21"/>
          <w:szCs w:val="21"/>
        </w:rPr>
        <w:t xml:space="preserve"> 未经武汉亚心书面同意，A不得将本委托业务转包给其它任何机构。</w:t>
      </w:r>
    </w:p>
    <w:p w14:paraId="2B10A949">
      <w:pPr>
        <w:spacing w:after="0" w:line="500" w:lineRule="exact"/>
        <w:jc w:val="both"/>
        <w:rPr>
          <w:rFonts w:hint="eastAsia" w:ascii="宋体" w:hAnsi="宋体"/>
          <w:color w:val="000000"/>
          <w:sz w:val="21"/>
          <w:szCs w:val="21"/>
        </w:rPr>
      </w:pPr>
      <w:r>
        <w:rPr>
          <w:rFonts w:hint="eastAsia" w:ascii="宋体" w:hAnsi="宋体"/>
          <w:b/>
          <w:color w:val="000000"/>
          <w:sz w:val="21"/>
          <w:szCs w:val="21"/>
        </w:rPr>
        <w:t>第十四条</w:t>
      </w:r>
      <w:r>
        <w:rPr>
          <w:bCs/>
          <w:szCs w:val="21"/>
        </w:rPr>
        <w:t>B</w:t>
      </w:r>
      <w:r>
        <w:rPr>
          <w:rFonts w:hint="eastAsia" w:ascii="宋体" w:hAnsi="宋体"/>
          <w:color w:val="000000"/>
          <w:sz w:val="21"/>
          <w:szCs w:val="21"/>
        </w:rPr>
        <w:t>与A相对于对方为独立缔约人，任何一方不得在未获得另一方事先书面许可的情况下全权代表另一方。包括其下属的任何机构、代理及员工在内，A承诺在未得到</w:t>
      </w:r>
      <w:r>
        <w:rPr>
          <w:bCs/>
          <w:szCs w:val="21"/>
        </w:rPr>
        <w:t>B</w:t>
      </w:r>
      <w:r>
        <w:rPr>
          <w:rFonts w:hint="eastAsia" w:ascii="宋体" w:hAnsi="宋体"/>
          <w:color w:val="000000"/>
          <w:sz w:val="21"/>
          <w:szCs w:val="21"/>
        </w:rPr>
        <w:t>和武汉亚心事先书面许可的情况下，不得发表从研究中获得的任何结果。</w:t>
      </w:r>
    </w:p>
    <w:p w14:paraId="393B118A">
      <w:pPr>
        <w:spacing w:after="0" w:line="500" w:lineRule="exact"/>
        <w:jc w:val="both"/>
        <w:rPr>
          <w:rFonts w:hint="eastAsia" w:ascii="宋体" w:hAnsi="宋体"/>
          <w:color w:val="000000"/>
          <w:sz w:val="21"/>
          <w:szCs w:val="21"/>
        </w:rPr>
      </w:pPr>
      <w:r>
        <w:rPr>
          <w:rFonts w:hint="eastAsia" w:ascii="宋体" w:hAnsi="宋体"/>
          <w:b/>
          <w:color w:val="000000"/>
          <w:sz w:val="21"/>
          <w:szCs w:val="21"/>
        </w:rPr>
        <w:t xml:space="preserve">第十五条 </w:t>
      </w:r>
      <w:r>
        <w:rPr>
          <w:bCs/>
          <w:szCs w:val="21"/>
        </w:rPr>
        <w:t>B</w:t>
      </w:r>
      <w:r>
        <w:rPr>
          <w:rFonts w:hint="eastAsia" w:ascii="宋体" w:hAnsi="宋体"/>
          <w:color w:val="000000"/>
          <w:sz w:val="21"/>
          <w:szCs w:val="21"/>
        </w:rPr>
        <w:t>在本协议项下的义务仅为提供CRC服务及管理经费。</w:t>
      </w:r>
    </w:p>
    <w:p w14:paraId="2A1CA191">
      <w:pPr>
        <w:spacing w:after="0" w:line="500" w:lineRule="exact"/>
        <w:jc w:val="both"/>
        <w:rPr>
          <w:rFonts w:hint="eastAsia" w:ascii="宋体" w:hAnsi="宋体"/>
          <w:color w:val="000000"/>
          <w:sz w:val="21"/>
          <w:szCs w:val="21"/>
        </w:rPr>
      </w:pPr>
      <w:r>
        <w:rPr>
          <w:rFonts w:hint="eastAsia" w:ascii="宋体" w:hAnsi="宋体"/>
          <w:b/>
          <w:color w:val="000000"/>
          <w:sz w:val="21"/>
          <w:szCs w:val="21"/>
        </w:rPr>
        <w:t xml:space="preserve">第十六条 </w:t>
      </w:r>
      <w:r>
        <w:rPr>
          <w:rFonts w:hint="eastAsia" w:ascii="宋体" w:hAnsi="宋体"/>
          <w:color w:val="000000"/>
          <w:sz w:val="21"/>
          <w:szCs w:val="21"/>
        </w:rPr>
        <w:t>本协议中所有费用均含税。A在收到</w:t>
      </w:r>
      <w:r>
        <w:rPr>
          <w:bCs/>
          <w:szCs w:val="21"/>
        </w:rPr>
        <w:t>B</w:t>
      </w:r>
      <w:r>
        <w:rPr>
          <w:rFonts w:hint="eastAsia" w:ascii="宋体" w:hAnsi="宋体"/>
          <w:color w:val="000000"/>
          <w:sz w:val="21"/>
          <w:szCs w:val="21"/>
        </w:rPr>
        <w:t>支付的研究费用后，应在15个工作日内向</w:t>
      </w:r>
      <w:r>
        <w:rPr>
          <w:bCs/>
          <w:szCs w:val="21"/>
        </w:rPr>
        <w:t>B</w:t>
      </w:r>
      <w:r>
        <w:rPr>
          <w:rFonts w:hint="eastAsia" w:ascii="宋体" w:hAnsi="宋体"/>
          <w:color w:val="000000"/>
          <w:sz w:val="21"/>
          <w:szCs w:val="21"/>
        </w:rPr>
        <w:t>提供相应的增值税发票。</w:t>
      </w:r>
    </w:p>
    <w:p w14:paraId="276F07A0">
      <w:pPr>
        <w:spacing w:after="0" w:line="500" w:lineRule="exact"/>
        <w:jc w:val="both"/>
        <w:rPr>
          <w:rFonts w:hint="eastAsia" w:ascii="宋体" w:hAnsi="宋体"/>
          <w:color w:val="000000"/>
          <w:sz w:val="21"/>
          <w:szCs w:val="21"/>
        </w:rPr>
      </w:pPr>
      <w:r>
        <w:rPr>
          <w:rFonts w:hint="eastAsia" w:ascii="宋体" w:hAnsi="宋体"/>
          <w:b/>
          <w:sz w:val="21"/>
          <w:szCs w:val="21"/>
        </w:rPr>
        <w:t>第十七条</w:t>
      </w:r>
      <w:r>
        <w:rPr>
          <w:rFonts w:hint="eastAsia" w:ascii="宋体" w:hAnsi="宋体"/>
          <w:sz w:val="21"/>
          <w:szCs w:val="21"/>
        </w:rPr>
        <w:t xml:space="preserve"> 凡因执行本协议而产生的或与本协议有关的一切争议，三方一致同意任何一方均有权向有管辖权的法院提请进行裁决。</w:t>
      </w:r>
    </w:p>
    <w:p w14:paraId="698457B2">
      <w:pPr>
        <w:spacing w:after="0" w:line="500" w:lineRule="exact"/>
        <w:jc w:val="both"/>
        <w:rPr>
          <w:rFonts w:hint="eastAsia" w:ascii="宋体" w:hAnsi="宋体"/>
          <w:color w:val="000000"/>
          <w:sz w:val="21"/>
          <w:szCs w:val="21"/>
        </w:rPr>
      </w:pPr>
      <w:r>
        <w:rPr>
          <w:rFonts w:hint="eastAsia" w:ascii="宋体" w:hAnsi="宋体"/>
          <w:b/>
          <w:color w:val="000000"/>
          <w:sz w:val="21"/>
          <w:szCs w:val="21"/>
        </w:rPr>
        <w:t>第十八条</w:t>
      </w:r>
      <w:r>
        <w:rPr>
          <w:rFonts w:hint="eastAsia" w:ascii="宋体" w:hAnsi="宋体"/>
          <w:color w:val="000000"/>
          <w:sz w:val="21"/>
          <w:szCs w:val="21"/>
        </w:rPr>
        <w:t xml:space="preserve">   本协议自最后一方完成签字日期开始生效。</w:t>
      </w:r>
    </w:p>
    <w:p w14:paraId="152527F3">
      <w:pPr>
        <w:spacing w:after="0" w:line="500" w:lineRule="exact"/>
        <w:jc w:val="both"/>
        <w:rPr>
          <w:rFonts w:hint="eastAsia" w:ascii="宋体" w:hAnsi="宋体"/>
          <w:color w:val="000000"/>
          <w:sz w:val="21"/>
          <w:szCs w:val="21"/>
        </w:rPr>
      </w:pPr>
      <w:r>
        <w:rPr>
          <w:rFonts w:hint="eastAsia" w:ascii="宋体" w:hAnsi="宋体"/>
          <w:b/>
          <w:color w:val="000000"/>
          <w:sz w:val="21"/>
          <w:szCs w:val="21"/>
        </w:rPr>
        <w:t xml:space="preserve">第十九条  </w:t>
      </w:r>
      <w:r>
        <w:rPr>
          <w:rFonts w:ascii="宋体" w:hAnsi="宋体"/>
          <w:sz w:val="21"/>
          <w:szCs w:val="21"/>
        </w:rPr>
        <w:t>本合同的附件为本合同不可分割的组成部分,与合同正文具有同等法律效力。</w:t>
      </w:r>
    </w:p>
    <w:p w14:paraId="4D7A586A">
      <w:pPr>
        <w:spacing w:after="0" w:line="500" w:lineRule="exact"/>
        <w:jc w:val="both"/>
        <w:rPr>
          <w:rFonts w:hint="eastAsia" w:ascii="宋体" w:hAnsi="宋体"/>
          <w:sz w:val="21"/>
          <w:szCs w:val="21"/>
        </w:rPr>
      </w:pPr>
      <w:r>
        <w:rPr>
          <w:rFonts w:hint="eastAsia" w:ascii="宋体" w:hAnsi="宋体"/>
          <w:b/>
          <w:sz w:val="21"/>
          <w:szCs w:val="21"/>
        </w:rPr>
        <w:t xml:space="preserve">第二十条  </w:t>
      </w:r>
      <w:r>
        <w:rPr>
          <w:rFonts w:hint="eastAsia" w:ascii="宋体" w:hAnsi="宋体"/>
          <w:sz w:val="21"/>
          <w:szCs w:val="21"/>
        </w:rPr>
        <w:t>本协议一式三份，三方各执一份，均具有同等法律效力。</w:t>
      </w:r>
    </w:p>
    <w:p w14:paraId="699EAAC1">
      <w:pPr>
        <w:spacing w:after="0" w:line="500" w:lineRule="exact"/>
        <w:jc w:val="both"/>
        <w:rPr>
          <w:rFonts w:hint="eastAsia" w:ascii="宋体" w:hAnsi="宋体"/>
          <w:color w:val="000000"/>
          <w:sz w:val="21"/>
          <w:szCs w:val="21"/>
        </w:rPr>
      </w:pPr>
    </w:p>
    <w:p w14:paraId="07099C90">
      <w:pPr>
        <w:pStyle w:val="17"/>
        <w:spacing w:line="500" w:lineRule="exact"/>
        <w:ind w:firstLine="0" w:firstLineChars="0"/>
        <w:rPr>
          <w:rFonts w:hint="eastAsia" w:ascii="宋体" w:hAnsi="宋体"/>
          <w:kern w:val="0"/>
        </w:rPr>
      </w:pPr>
      <w:r>
        <w:rPr>
          <w:rFonts w:hint="eastAsia" w:ascii="宋体" w:hAnsi="宋体"/>
          <w:kern w:val="0"/>
        </w:rPr>
        <w:t>-------------------以下无正文-------------------</w:t>
      </w:r>
    </w:p>
    <w:p w14:paraId="16C7E9C0">
      <w:pPr>
        <w:pageBreakBefore/>
        <w:spacing w:after="0" w:line="500" w:lineRule="exact"/>
        <w:ind w:left="190" w:hanging="190" w:hangingChars="90"/>
        <w:jc w:val="both"/>
        <w:rPr>
          <w:rFonts w:hint="eastAsia" w:ascii="宋体" w:hAnsi="宋体"/>
          <w:b/>
          <w:sz w:val="21"/>
          <w:szCs w:val="21"/>
        </w:rPr>
      </w:pPr>
      <w:r>
        <w:rPr>
          <w:rFonts w:hint="eastAsia" w:ascii="宋体" w:hAnsi="宋体"/>
          <w:b/>
          <w:sz w:val="21"/>
          <w:szCs w:val="21"/>
        </w:rPr>
        <w:t>签署页：</w:t>
      </w:r>
    </w:p>
    <w:p w14:paraId="0E5F2F63">
      <w:pPr>
        <w:spacing w:after="0" w:line="500" w:lineRule="exact"/>
        <w:jc w:val="both"/>
        <w:rPr>
          <w:rFonts w:hint="eastAsia" w:ascii="宋体" w:hAnsi="宋体"/>
          <w:b/>
          <w:sz w:val="21"/>
          <w:szCs w:val="21"/>
        </w:rPr>
      </w:pPr>
      <w:r>
        <w:rPr>
          <w:rFonts w:hint="eastAsia" w:ascii="宋体" w:hAnsi="宋体"/>
          <w:b/>
          <w:sz w:val="21"/>
          <w:szCs w:val="21"/>
          <w:u w:val="single"/>
        </w:rPr>
        <w:t>武汉亚洲心脏病医院</w:t>
      </w:r>
      <w:r>
        <w:rPr>
          <w:rFonts w:hint="eastAsia" w:ascii="宋体" w:hAnsi="宋体"/>
          <w:b/>
          <w:sz w:val="21"/>
          <w:szCs w:val="21"/>
        </w:rPr>
        <w:t xml:space="preserve"> 我同意上述协议及付费条约：</w:t>
      </w:r>
    </w:p>
    <w:p w14:paraId="74A9AB20">
      <w:pPr>
        <w:spacing w:after="0" w:line="500" w:lineRule="exact"/>
        <w:jc w:val="both"/>
        <w:rPr>
          <w:rFonts w:hint="eastAsia" w:ascii="宋体" w:hAnsi="宋体"/>
          <w:b/>
          <w:sz w:val="21"/>
          <w:szCs w:val="21"/>
        </w:rPr>
      </w:pPr>
    </w:p>
    <w:p w14:paraId="2C16D360">
      <w:pPr>
        <w:spacing w:after="0" w:line="500" w:lineRule="exact"/>
        <w:jc w:val="both"/>
        <w:rPr>
          <w:rFonts w:hint="eastAsia" w:ascii="宋体" w:hAnsi="宋体"/>
          <w:color w:val="000000"/>
          <w:sz w:val="21"/>
          <w:szCs w:val="21"/>
        </w:rPr>
      </w:pPr>
      <w:r>
        <w:rPr>
          <w:rFonts w:hint="eastAsia" w:ascii="宋体" w:hAnsi="宋体"/>
          <w:color w:val="000000"/>
          <w:sz w:val="21"/>
          <w:szCs w:val="21"/>
        </w:rPr>
        <w:t>武汉亚洲心脏病医院（盖章）</w:t>
      </w:r>
    </w:p>
    <w:p w14:paraId="02B7E152">
      <w:pPr>
        <w:spacing w:after="0" w:line="500" w:lineRule="exact"/>
        <w:jc w:val="both"/>
        <w:rPr>
          <w:rFonts w:hint="eastAsia" w:ascii="宋体" w:hAnsi="宋体"/>
          <w:color w:val="000000"/>
          <w:sz w:val="21"/>
          <w:szCs w:val="21"/>
        </w:rPr>
      </w:pPr>
      <w:r>
        <w:rPr>
          <w:rFonts w:hint="eastAsia" w:ascii="宋体" w:hAnsi="宋体"/>
          <w:color w:val="000000"/>
          <w:sz w:val="21"/>
          <w:szCs w:val="21"/>
        </w:rPr>
        <w:t>授权人签名：______________________          签署日期（年/月/日）</w:t>
      </w:r>
      <w:r>
        <w:rPr>
          <w:rFonts w:hint="eastAsia" w:ascii="宋体" w:hAnsi="宋体"/>
          <w:color w:val="000000"/>
          <w:sz w:val="21"/>
          <w:szCs w:val="21"/>
          <w:u w:val="single"/>
        </w:rPr>
        <w:t xml:space="preserve">               </w:t>
      </w:r>
    </w:p>
    <w:p w14:paraId="634BB94A">
      <w:pPr>
        <w:spacing w:after="0" w:line="500" w:lineRule="exact"/>
        <w:jc w:val="both"/>
        <w:rPr>
          <w:rFonts w:hint="eastAsia" w:ascii="宋体" w:hAnsi="宋体"/>
          <w:color w:val="000000"/>
          <w:sz w:val="21"/>
          <w:szCs w:val="21"/>
        </w:rPr>
      </w:pP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 xml:space="preserve">  </w:t>
      </w:r>
    </w:p>
    <w:p w14:paraId="6B10360E">
      <w:pPr>
        <w:spacing w:after="0" w:line="500" w:lineRule="exact"/>
        <w:jc w:val="both"/>
        <w:rPr>
          <w:rFonts w:hint="eastAsia" w:ascii="宋体" w:hAnsi="宋体"/>
          <w:color w:val="000000"/>
          <w:sz w:val="21"/>
          <w:szCs w:val="21"/>
        </w:rPr>
      </w:pP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p>
    <w:p w14:paraId="67F6B6B0">
      <w:pPr>
        <w:spacing w:after="0" w:line="500" w:lineRule="exact"/>
        <w:jc w:val="both"/>
        <w:rPr>
          <w:rFonts w:hint="eastAsia" w:ascii="宋体" w:hAnsi="宋体"/>
          <w:color w:val="000000"/>
          <w:sz w:val="21"/>
          <w:szCs w:val="21"/>
        </w:rPr>
      </w:pPr>
      <w:r>
        <w:rPr>
          <w:rFonts w:hint="eastAsia" w:ascii="宋体" w:hAnsi="宋体"/>
          <w:color w:val="000000"/>
          <w:sz w:val="21"/>
          <w:szCs w:val="21"/>
        </w:rPr>
        <w:t>武汉亚洲心脏病医院</w:t>
      </w:r>
    </w:p>
    <w:p w14:paraId="7ECB64A9">
      <w:pPr>
        <w:spacing w:after="0" w:line="500" w:lineRule="exact"/>
        <w:jc w:val="both"/>
        <w:rPr>
          <w:rFonts w:hint="eastAsia" w:ascii="宋体" w:hAnsi="宋体"/>
          <w:color w:val="000000"/>
          <w:sz w:val="21"/>
          <w:szCs w:val="21"/>
        </w:rPr>
      </w:pPr>
      <w:r>
        <w:rPr>
          <w:rFonts w:hint="eastAsia" w:ascii="宋体" w:hAnsi="宋体"/>
          <w:color w:val="000000"/>
          <w:sz w:val="21"/>
          <w:szCs w:val="21"/>
        </w:rPr>
        <w:t>主要研究者：</w:t>
      </w:r>
    </w:p>
    <w:p w14:paraId="5BE1A8B8">
      <w:pPr>
        <w:spacing w:after="0" w:line="500" w:lineRule="exact"/>
        <w:jc w:val="both"/>
        <w:rPr>
          <w:rFonts w:hint="eastAsia" w:ascii="宋体" w:hAnsi="宋体"/>
          <w:color w:val="000000"/>
          <w:sz w:val="21"/>
          <w:szCs w:val="21"/>
        </w:rPr>
      </w:pPr>
      <w:r>
        <w:rPr>
          <w:rFonts w:hint="eastAsia" w:ascii="宋体" w:hAnsi="宋体"/>
          <w:color w:val="000000"/>
          <w:sz w:val="21"/>
          <w:szCs w:val="21"/>
        </w:rPr>
        <w:t>签名：______________________</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签署日期（年/月/日）</w:t>
      </w:r>
      <w:r>
        <w:rPr>
          <w:rFonts w:hint="eastAsia" w:ascii="宋体" w:hAnsi="宋体"/>
          <w:color w:val="000000"/>
          <w:sz w:val="21"/>
          <w:szCs w:val="21"/>
          <w:u w:val="single"/>
        </w:rPr>
        <w:t xml:space="preserve">               </w:t>
      </w:r>
    </w:p>
    <w:p w14:paraId="7B128876">
      <w:pPr>
        <w:spacing w:after="0" w:line="500" w:lineRule="exact"/>
        <w:jc w:val="both"/>
        <w:rPr>
          <w:rFonts w:hint="eastAsia" w:ascii="宋体" w:hAnsi="宋体"/>
          <w:color w:val="000000"/>
          <w:sz w:val="21"/>
          <w:szCs w:val="21"/>
        </w:rPr>
      </w:pP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p>
    <w:p w14:paraId="110A0D1B">
      <w:pPr>
        <w:spacing w:after="0" w:line="500" w:lineRule="exact"/>
        <w:jc w:val="both"/>
        <w:rPr>
          <w:rFonts w:hint="eastAsia" w:ascii="宋体" w:hAnsi="宋体"/>
          <w:color w:val="000000"/>
          <w:sz w:val="21"/>
          <w:szCs w:val="21"/>
        </w:rPr>
      </w:pPr>
    </w:p>
    <w:p w14:paraId="49A59090">
      <w:pPr>
        <w:spacing w:after="0" w:line="500" w:lineRule="exact"/>
        <w:jc w:val="both"/>
        <w:rPr>
          <w:rFonts w:hint="eastAsia" w:ascii="宋体" w:hAnsi="宋体"/>
          <w:b/>
          <w:sz w:val="21"/>
          <w:szCs w:val="21"/>
        </w:rPr>
      </w:pPr>
      <w:r>
        <w:rPr>
          <w:rFonts w:hint="eastAsia" w:ascii="宋体" w:hAnsi="宋体"/>
          <w:b/>
          <w:sz w:val="21"/>
          <w:szCs w:val="21"/>
          <w:u w:val="single"/>
        </w:rPr>
        <w:t>A公司</w:t>
      </w:r>
      <w:r>
        <w:rPr>
          <w:rFonts w:hint="eastAsia" w:ascii="宋体" w:hAnsi="宋体"/>
          <w:b/>
          <w:sz w:val="21"/>
          <w:szCs w:val="21"/>
        </w:rPr>
        <w:t xml:space="preserve"> 我同意上述协议及付费条约：</w:t>
      </w:r>
    </w:p>
    <w:p w14:paraId="6FA7B04A">
      <w:pPr>
        <w:spacing w:after="0" w:line="500" w:lineRule="exact"/>
        <w:jc w:val="both"/>
        <w:rPr>
          <w:rFonts w:hint="eastAsia" w:ascii="宋体" w:hAnsi="宋体"/>
          <w:b/>
          <w:sz w:val="21"/>
          <w:szCs w:val="21"/>
        </w:rPr>
      </w:pPr>
    </w:p>
    <w:p w14:paraId="0F22E7C5">
      <w:pPr>
        <w:spacing w:after="0" w:line="500" w:lineRule="exact"/>
        <w:jc w:val="both"/>
        <w:rPr>
          <w:rFonts w:hint="eastAsia" w:ascii="宋体" w:hAnsi="宋体"/>
          <w:color w:val="000000"/>
          <w:sz w:val="21"/>
          <w:szCs w:val="21"/>
        </w:rPr>
      </w:pPr>
      <w:r>
        <w:rPr>
          <w:rFonts w:hint="eastAsia" w:ascii="宋体" w:hAnsi="宋体"/>
          <w:color w:val="000000"/>
          <w:sz w:val="21"/>
          <w:szCs w:val="21"/>
        </w:rPr>
        <w:t>A公司 （盖章）</w:t>
      </w:r>
    </w:p>
    <w:p w14:paraId="49221ECC">
      <w:pPr>
        <w:spacing w:after="0" w:line="500" w:lineRule="exact"/>
        <w:jc w:val="both"/>
        <w:rPr>
          <w:rFonts w:hint="eastAsia" w:ascii="宋体" w:hAnsi="宋体"/>
          <w:color w:val="000000"/>
          <w:sz w:val="21"/>
          <w:szCs w:val="21"/>
        </w:rPr>
      </w:pPr>
      <w:r>
        <w:rPr>
          <w:rFonts w:hint="eastAsia" w:ascii="宋体" w:hAnsi="宋体"/>
          <w:color w:val="000000"/>
          <w:sz w:val="21"/>
          <w:szCs w:val="21"/>
        </w:rPr>
        <w:t>授权人签名：_____________________            签署日期（年/月/日）</w:t>
      </w:r>
      <w:r>
        <w:rPr>
          <w:rFonts w:hint="eastAsia" w:ascii="宋体" w:hAnsi="宋体"/>
          <w:color w:val="000000"/>
          <w:sz w:val="21"/>
          <w:szCs w:val="21"/>
          <w:u w:val="single"/>
        </w:rPr>
        <w:t xml:space="preserve">                 </w:t>
      </w:r>
    </w:p>
    <w:p w14:paraId="3D0454B9">
      <w:pPr>
        <w:spacing w:after="0" w:line="500" w:lineRule="exact"/>
        <w:jc w:val="both"/>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 xml:space="preserve"> </w:t>
      </w:r>
    </w:p>
    <w:p w14:paraId="6A330429">
      <w:pPr>
        <w:spacing w:after="0" w:line="500" w:lineRule="exact"/>
        <w:jc w:val="both"/>
        <w:rPr>
          <w:rFonts w:hint="eastAsia" w:ascii="宋体" w:hAnsi="宋体"/>
          <w:color w:val="000000"/>
          <w:sz w:val="21"/>
          <w:szCs w:val="21"/>
        </w:rPr>
      </w:pPr>
    </w:p>
    <w:p w14:paraId="4233999F">
      <w:pPr>
        <w:spacing w:after="0" w:line="500" w:lineRule="exact"/>
        <w:jc w:val="both"/>
        <w:rPr>
          <w:rFonts w:hint="eastAsia" w:ascii="宋体" w:hAnsi="宋体"/>
          <w:color w:val="000000"/>
          <w:sz w:val="21"/>
          <w:szCs w:val="21"/>
        </w:rPr>
      </w:pPr>
    </w:p>
    <w:p w14:paraId="509944D9">
      <w:pPr>
        <w:spacing w:after="0" w:line="500" w:lineRule="exact"/>
        <w:jc w:val="both"/>
        <w:rPr>
          <w:rFonts w:hint="eastAsia" w:ascii="宋体" w:hAnsi="宋体"/>
          <w:b/>
          <w:sz w:val="21"/>
          <w:szCs w:val="21"/>
        </w:rPr>
      </w:pPr>
      <w:r>
        <w:rPr>
          <w:rFonts w:ascii="宋体" w:hAnsi="宋体"/>
          <w:b/>
          <w:sz w:val="21"/>
          <w:szCs w:val="21"/>
          <w:u w:val="single"/>
        </w:rPr>
        <w:t>B</w:t>
      </w:r>
      <w:r>
        <w:rPr>
          <w:rFonts w:hint="eastAsia" w:ascii="宋体" w:hAnsi="宋体"/>
          <w:b/>
          <w:sz w:val="21"/>
          <w:szCs w:val="21"/>
          <w:u w:val="single"/>
        </w:rPr>
        <w:t>公司</w:t>
      </w:r>
      <w:r>
        <w:rPr>
          <w:rFonts w:hint="eastAsia" w:ascii="宋体" w:hAnsi="宋体"/>
          <w:b/>
          <w:sz w:val="21"/>
          <w:szCs w:val="21"/>
        </w:rPr>
        <w:t xml:space="preserve"> 同意上述协议及付费条约：</w:t>
      </w:r>
    </w:p>
    <w:p w14:paraId="22F31BBD">
      <w:pPr>
        <w:spacing w:after="0" w:line="500" w:lineRule="exact"/>
        <w:jc w:val="both"/>
        <w:rPr>
          <w:rFonts w:hint="eastAsia" w:ascii="宋体" w:hAnsi="宋体"/>
          <w:b/>
          <w:sz w:val="21"/>
          <w:szCs w:val="21"/>
        </w:rPr>
      </w:pPr>
    </w:p>
    <w:p w14:paraId="637BF282">
      <w:pPr>
        <w:spacing w:after="0" w:line="500" w:lineRule="exact"/>
        <w:jc w:val="both"/>
        <w:rPr>
          <w:rFonts w:hint="eastAsia" w:ascii="宋体" w:hAnsi="宋体"/>
          <w:b/>
          <w:sz w:val="21"/>
          <w:szCs w:val="21"/>
        </w:rPr>
      </w:pPr>
      <w:r>
        <w:rPr>
          <w:rFonts w:hint="eastAsia" w:ascii="宋体" w:hAnsi="宋体"/>
          <w:b/>
          <w:sz w:val="21"/>
          <w:szCs w:val="21"/>
        </w:rPr>
        <w:t>B公司</w:t>
      </w:r>
      <w:r>
        <w:rPr>
          <w:rFonts w:hint="eastAsia" w:ascii="宋体" w:hAnsi="宋体"/>
          <w:color w:val="000000"/>
          <w:sz w:val="21"/>
          <w:szCs w:val="21"/>
        </w:rPr>
        <w:t>（盖章）</w:t>
      </w:r>
    </w:p>
    <w:p w14:paraId="25133EB1">
      <w:pPr>
        <w:spacing w:after="0" w:line="500" w:lineRule="exact"/>
        <w:jc w:val="both"/>
        <w:rPr>
          <w:rFonts w:hint="eastAsia" w:ascii="宋体" w:hAnsi="宋体"/>
          <w:color w:val="000000"/>
          <w:sz w:val="21"/>
          <w:szCs w:val="21"/>
        </w:rPr>
      </w:pPr>
      <w:r>
        <w:rPr>
          <w:bCs/>
          <w:szCs w:val="21"/>
        </w:rPr>
        <w:t>B</w:t>
      </w:r>
      <w:r>
        <w:rPr>
          <w:rFonts w:hint="eastAsia" w:ascii="宋体" w:hAnsi="宋体"/>
          <w:color w:val="000000"/>
          <w:sz w:val="21"/>
          <w:szCs w:val="21"/>
        </w:rPr>
        <w:t>授权人签名： _____________________          签署日期（年/月/日）</w:t>
      </w:r>
      <w:r>
        <w:rPr>
          <w:rFonts w:hint="eastAsia" w:ascii="宋体" w:hAnsi="宋体"/>
          <w:color w:val="000000"/>
          <w:sz w:val="21"/>
          <w:szCs w:val="21"/>
          <w:u w:val="single"/>
        </w:rPr>
        <w:t xml:space="preserve">               </w:t>
      </w:r>
    </w:p>
    <w:p w14:paraId="6E58E17E">
      <w:pPr>
        <w:spacing w:after="0" w:line="500" w:lineRule="exact"/>
        <w:jc w:val="both"/>
        <w:rPr>
          <w:rFonts w:hint="eastAsia" w:ascii="宋体" w:hAnsi="宋体"/>
          <w:color w:val="000000"/>
          <w:sz w:val="21"/>
          <w:szCs w:val="21"/>
        </w:rPr>
      </w:pP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ab/>
      </w:r>
    </w:p>
    <w:p w14:paraId="62CF8CC4">
      <w:pPr>
        <w:spacing w:after="0" w:line="500" w:lineRule="exact"/>
        <w:jc w:val="both"/>
        <w:rPr>
          <w:rFonts w:hint="eastAsia" w:ascii="宋体" w:hAnsi="宋体"/>
          <w:color w:val="000000"/>
          <w:sz w:val="21"/>
          <w:szCs w:val="21"/>
        </w:rPr>
      </w:pPr>
    </w:p>
    <w:p w14:paraId="4F582DEB">
      <w:pPr>
        <w:spacing w:after="0" w:line="500" w:lineRule="exact"/>
        <w:jc w:val="both"/>
        <w:rPr>
          <w:rFonts w:hint="eastAsia" w:ascii="宋体" w:hAnsi="宋体"/>
          <w:b/>
          <w:color w:val="000000"/>
          <w:sz w:val="21"/>
          <w:szCs w:val="21"/>
        </w:rPr>
      </w:pPr>
    </w:p>
    <w:p w14:paraId="04E66DBC">
      <w:pPr>
        <w:spacing w:after="0" w:line="500" w:lineRule="exact"/>
        <w:jc w:val="both"/>
        <w:rPr>
          <w:rFonts w:hint="eastAsia" w:ascii="宋体" w:hAnsi="宋体"/>
          <w:b/>
          <w:color w:val="000000"/>
          <w:sz w:val="21"/>
          <w:szCs w:val="21"/>
        </w:rPr>
      </w:pPr>
    </w:p>
    <w:p w14:paraId="170C8537">
      <w:pPr>
        <w:spacing w:after="0" w:line="500" w:lineRule="exact"/>
        <w:jc w:val="both"/>
        <w:rPr>
          <w:rFonts w:hint="eastAsia" w:ascii="宋体" w:hAnsi="宋体"/>
          <w:b/>
          <w:color w:val="000000"/>
          <w:sz w:val="21"/>
          <w:szCs w:val="21"/>
        </w:rPr>
      </w:pPr>
      <w:r>
        <w:rPr>
          <w:rFonts w:hint="eastAsia" w:ascii="宋体" w:hAnsi="宋体"/>
          <w:b/>
          <w:color w:val="000000"/>
          <w:sz w:val="21"/>
          <w:szCs w:val="21"/>
        </w:rPr>
        <w:t>附件一：临床研究协调员职责</w:t>
      </w:r>
    </w:p>
    <w:p w14:paraId="565F4022">
      <w:pPr>
        <w:spacing w:after="0" w:line="500" w:lineRule="exact"/>
        <w:jc w:val="both"/>
        <w:rPr>
          <w:rFonts w:hint="eastAsia" w:ascii="宋体" w:hAnsi="宋体"/>
          <w:color w:val="000000"/>
          <w:sz w:val="21"/>
          <w:szCs w:val="21"/>
        </w:rPr>
      </w:pPr>
      <w:r>
        <w:rPr>
          <w:rFonts w:hint="eastAsia" w:ascii="宋体" w:hAnsi="宋体"/>
          <w:color w:val="000000"/>
          <w:sz w:val="21"/>
          <w:szCs w:val="21"/>
        </w:rPr>
        <w:t>接受研究相关培训</w:t>
      </w:r>
    </w:p>
    <w:p w14:paraId="1F2C3830">
      <w:pPr>
        <w:spacing w:after="0" w:line="500" w:lineRule="exact"/>
        <w:jc w:val="both"/>
        <w:rPr>
          <w:rFonts w:hint="eastAsia" w:ascii="宋体" w:hAnsi="宋体"/>
          <w:color w:val="000000"/>
          <w:sz w:val="21"/>
          <w:szCs w:val="21"/>
        </w:rPr>
      </w:pPr>
      <w:r>
        <w:rPr>
          <w:rFonts w:hint="eastAsia" w:ascii="宋体" w:hAnsi="宋体"/>
          <w:color w:val="000000"/>
          <w:sz w:val="21"/>
          <w:szCs w:val="21"/>
        </w:rPr>
        <w:t>协助研究者提交临床试验机构或伦理委员会文件；</w:t>
      </w:r>
    </w:p>
    <w:p w14:paraId="7E744920">
      <w:pPr>
        <w:spacing w:after="0" w:line="500" w:lineRule="exact"/>
        <w:jc w:val="both"/>
        <w:rPr>
          <w:rFonts w:hint="eastAsia" w:ascii="宋体" w:hAnsi="宋体"/>
          <w:color w:val="000000"/>
          <w:sz w:val="21"/>
          <w:szCs w:val="21"/>
        </w:rPr>
      </w:pPr>
      <w:r>
        <w:rPr>
          <w:rFonts w:hint="eastAsia" w:ascii="宋体" w:hAnsi="宋体"/>
          <w:color w:val="000000"/>
          <w:sz w:val="21"/>
          <w:szCs w:val="21"/>
        </w:rPr>
        <w:t>入组受试者的管理，包括受试者指导；</w:t>
      </w:r>
    </w:p>
    <w:p w14:paraId="4E263999">
      <w:pPr>
        <w:spacing w:after="0" w:line="500" w:lineRule="exact"/>
        <w:jc w:val="both"/>
        <w:rPr>
          <w:rFonts w:hint="eastAsia" w:ascii="宋体" w:hAnsi="宋体"/>
          <w:color w:val="000000"/>
          <w:sz w:val="21"/>
          <w:szCs w:val="21"/>
        </w:rPr>
      </w:pPr>
      <w:r>
        <w:rPr>
          <w:rFonts w:hint="eastAsia" w:ascii="宋体" w:hAnsi="宋体"/>
          <w:color w:val="000000"/>
          <w:sz w:val="21"/>
          <w:szCs w:val="21"/>
        </w:rPr>
        <w:t>协助研究者管理试验药品或器械；</w:t>
      </w:r>
    </w:p>
    <w:p w14:paraId="2B7C8EDB">
      <w:pPr>
        <w:spacing w:after="0" w:line="500" w:lineRule="exact"/>
        <w:jc w:val="both"/>
        <w:rPr>
          <w:rFonts w:hint="eastAsia" w:ascii="宋体" w:hAnsi="宋体"/>
          <w:color w:val="000000"/>
          <w:sz w:val="21"/>
          <w:szCs w:val="21"/>
        </w:rPr>
      </w:pPr>
      <w:r>
        <w:rPr>
          <w:rFonts w:hint="eastAsia" w:ascii="宋体" w:hAnsi="宋体"/>
          <w:color w:val="000000"/>
          <w:sz w:val="21"/>
          <w:szCs w:val="21"/>
        </w:rPr>
        <w:t>协助研究者收集原始数据；</w:t>
      </w:r>
    </w:p>
    <w:p w14:paraId="64812D17">
      <w:pPr>
        <w:spacing w:after="0" w:line="500" w:lineRule="exact"/>
        <w:jc w:val="both"/>
        <w:rPr>
          <w:rFonts w:hint="eastAsia" w:ascii="宋体" w:hAnsi="宋体"/>
          <w:color w:val="000000"/>
          <w:sz w:val="21"/>
          <w:szCs w:val="21"/>
        </w:rPr>
      </w:pPr>
      <w:r>
        <w:rPr>
          <w:rFonts w:hint="eastAsia" w:ascii="宋体" w:hAnsi="宋体"/>
          <w:color w:val="000000"/>
          <w:sz w:val="21"/>
          <w:szCs w:val="21"/>
        </w:rPr>
        <w:t>CRF填写；</w:t>
      </w:r>
    </w:p>
    <w:p w14:paraId="4AABBAC6">
      <w:pPr>
        <w:spacing w:after="0" w:line="500" w:lineRule="exact"/>
        <w:jc w:val="both"/>
        <w:rPr>
          <w:rFonts w:hint="eastAsia" w:ascii="宋体" w:hAnsi="宋体"/>
          <w:color w:val="000000"/>
          <w:sz w:val="21"/>
          <w:szCs w:val="21"/>
        </w:rPr>
      </w:pPr>
      <w:r>
        <w:rPr>
          <w:rFonts w:hint="eastAsia" w:ascii="宋体" w:hAnsi="宋体"/>
          <w:color w:val="000000"/>
          <w:sz w:val="21"/>
          <w:szCs w:val="21"/>
        </w:rPr>
        <w:t>协助研究者随访受试者；</w:t>
      </w:r>
    </w:p>
    <w:p w14:paraId="39291B97">
      <w:pPr>
        <w:spacing w:after="0" w:line="500" w:lineRule="exact"/>
        <w:jc w:val="both"/>
        <w:rPr>
          <w:rFonts w:hint="eastAsia" w:ascii="宋体" w:hAnsi="宋体"/>
          <w:color w:val="000000"/>
          <w:sz w:val="21"/>
          <w:szCs w:val="21"/>
        </w:rPr>
      </w:pPr>
      <w:r>
        <w:rPr>
          <w:rFonts w:hint="eastAsia" w:ascii="宋体" w:hAnsi="宋体"/>
          <w:color w:val="000000"/>
          <w:sz w:val="21"/>
          <w:szCs w:val="21"/>
        </w:rPr>
        <w:t>协助研究者处理和运输生物样本；</w:t>
      </w:r>
    </w:p>
    <w:p w14:paraId="79144BA4">
      <w:pPr>
        <w:spacing w:after="0" w:line="500" w:lineRule="exact"/>
        <w:jc w:val="both"/>
        <w:rPr>
          <w:rFonts w:hint="eastAsia" w:ascii="宋体" w:hAnsi="宋体"/>
          <w:color w:val="000000"/>
          <w:sz w:val="21"/>
          <w:szCs w:val="21"/>
        </w:rPr>
      </w:pPr>
      <w:r>
        <w:rPr>
          <w:rFonts w:hint="eastAsia" w:ascii="宋体" w:hAnsi="宋体"/>
          <w:color w:val="000000"/>
          <w:sz w:val="21"/>
          <w:szCs w:val="21"/>
        </w:rPr>
        <w:t>协助研究者处理SAE；</w:t>
      </w:r>
    </w:p>
    <w:p w14:paraId="1AA6BFFA">
      <w:pPr>
        <w:spacing w:after="0" w:line="500" w:lineRule="exact"/>
        <w:jc w:val="both"/>
        <w:rPr>
          <w:rFonts w:hint="eastAsia" w:ascii="宋体" w:hAnsi="宋体" w:cs="宋体"/>
          <w:b/>
          <w:color w:val="000000"/>
        </w:rPr>
      </w:pPr>
      <w:r>
        <w:rPr>
          <w:rFonts w:hint="eastAsia" w:ascii="宋体" w:hAnsi="宋体"/>
          <w:color w:val="000000"/>
          <w:sz w:val="21"/>
          <w:szCs w:val="21"/>
        </w:rPr>
        <w:t>文件管理；</w:t>
      </w:r>
    </w:p>
    <w:p w14:paraId="0A1F94CB">
      <w:pPr>
        <w:pStyle w:val="17"/>
        <w:spacing w:line="500" w:lineRule="exact"/>
        <w:ind w:firstLine="0" w:firstLineChars="0"/>
        <w:rPr>
          <w:rFonts w:hint="eastAsia" w:ascii="宋体" w:hAnsi="宋体" w:cs="Times New Roman"/>
          <w:color w:val="000000"/>
          <w:kern w:val="0"/>
        </w:rPr>
      </w:pPr>
      <w:r>
        <w:rPr>
          <w:rFonts w:hint="eastAsia" w:ascii="宋体" w:hAnsi="宋体"/>
          <w:kern w:val="0"/>
        </w:rPr>
        <w:t>-------------------以下无正文-------------------</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ion">
    <w:altName w:val="Times New Roman"/>
    <w:panose1 w:val="00000000000000000000"/>
    <w:charset w:val="00"/>
    <w:family w:val="auto"/>
    <w:pitch w:val="default"/>
    <w:sig w:usb0="00000000" w:usb1="00000000" w:usb2="00000000" w:usb3="00000000" w:csb0="000001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FE00">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14:paraId="084B28E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74F3">
    <w:pPr>
      <w:pStyle w:val="5"/>
      <w:framePr w:wrap="around" w:vAnchor="text" w:hAnchor="margin" w:xAlign="center" w:y="1"/>
      <w:rPr>
        <w:rStyle w:val="11"/>
      </w:rPr>
    </w:pPr>
    <w:r>
      <w:fldChar w:fldCharType="begin"/>
    </w:r>
    <w:r>
      <w:rPr>
        <w:rStyle w:val="11"/>
      </w:rPr>
      <w:instrText xml:space="preserve">PAGE  </w:instrText>
    </w:r>
    <w:r>
      <w:fldChar w:fldCharType="end"/>
    </w:r>
  </w:p>
  <w:p w14:paraId="47B57B9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AC8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AB68">
    <w:pPr>
      <w:pBdr>
        <w:left w:val="single" w:color="4F81BD" w:themeColor="accent1" w:sz="12" w:space="11"/>
      </w:pBdr>
      <w:tabs>
        <w:tab w:val="left" w:pos="3620"/>
        <w:tab w:val="left" w:pos="3964"/>
      </w:tabs>
      <w:spacing w:after="0"/>
    </w:pPr>
    <w:sdt>
      <w:sdtPr>
        <w:rPr>
          <w:rFonts w:ascii="黑体" w:eastAsia="黑体" w:hAnsiTheme="minorHAnsi" w:cstheme="minorBidi"/>
          <w:b/>
          <w:kern w:val="2"/>
          <w:sz w:val="21"/>
          <w:szCs w:val="18"/>
        </w:rPr>
        <w:alias w:val="标题"/>
        <w:id w:val="-932208079"/>
        <w:placeholder>
          <w:docPart w:val="2323185FF6D24DA99E8A45464D401F07"/>
        </w:placeholder>
        <w:dataBinding w:prefixMappings="xmlns:ns0='http://purl.org/dc/elements/1.1/' xmlns:ns1='http://schemas.openxmlformats.org/package/2006/metadata/core-properties' " w:xpath="/ns1:coreProperties[1]/ns0:title[1]" w:storeItemID="{6C3C8BC8-F283-45AE-878A-BAB7291924A1}"/>
        <w:text/>
      </w:sdtPr>
      <w:sdtEndPr>
        <w:rPr>
          <w:rFonts w:ascii="黑体" w:eastAsia="黑体" w:hAnsiTheme="minorHAnsi" w:cstheme="minorBidi"/>
          <w:b/>
          <w:kern w:val="2"/>
          <w:sz w:val="21"/>
          <w:szCs w:val="18"/>
        </w:rPr>
      </w:sdtEndPr>
      <w:sdtContent>
        <w:r>
          <w:rPr>
            <w:rFonts w:hint="eastAsia" w:ascii="黑体" w:eastAsia="黑体" w:hAnsiTheme="minorHAnsi" w:cstheme="minorBidi"/>
            <w:b/>
            <w:kern w:val="2"/>
            <w:sz w:val="21"/>
            <w:szCs w:val="18"/>
          </w:rPr>
          <w:t>协议书编号：GCPXY201800X（由机构工作人员填写）</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1F0F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1A36">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Setting w:name="compatibilityMode" w:uri="http://schemas.microsoft.com/office/word" w:val="12"/>
  </w:compat>
  <w:rsids>
    <w:rsidRoot w:val="00172A27"/>
    <w:rsid w:val="0001778E"/>
    <w:rsid w:val="000348FC"/>
    <w:rsid w:val="00040B0B"/>
    <w:rsid w:val="00042BDF"/>
    <w:rsid w:val="0005067C"/>
    <w:rsid w:val="000525E2"/>
    <w:rsid w:val="000531B1"/>
    <w:rsid w:val="00053A94"/>
    <w:rsid w:val="00092791"/>
    <w:rsid w:val="000967F3"/>
    <w:rsid w:val="00096DE0"/>
    <w:rsid w:val="000A4E66"/>
    <w:rsid w:val="000B3332"/>
    <w:rsid w:val="000C4BB6"/>
    <w:rsid w:val="000C6D75"/>
    <w:rsid w:val="000D6CF0"/>
    <w:rsid w:val="000F0773"/>
    <w:rsid w:val="000F3D91"/>
    <w:rsid w:val="00120037"/>
    <w:rsid w:val="00120691"/>
    <w:rsid w:val="001316C9"/>
    <w:rsid w:val="001326DE"/>
    <w:rsid w:val="00146051"/>
    <w:rsid w:val="0015094B"/>
    <w:rsid w:val="0015570B"/>
    <w:rsid w:val="00167726"/>
    <w:rsid w:val="00172A27"/>
    <w:rsid w:val="00182590"/>
    <w:rsid w:val="001829C6"/>
    <w:rsid w:val="001B42E1"/>
    <w:rsid w:val="001D38F6"/>
    <w:rsid w:val="001F6534"/>
    <w:rsid w:val="0021113D"/>
    <w:rsid w:val="002219ED"/>
    <w:rsid w:val="002447D1"/>
    <w:rsid w:val="00266FEA"/>
    <w:rsid w:val="00271667"/>
    <w:rsid w:val="00280E46"/>
    <w:rsid w:val="002C7DD0"/>
    <w:rsid w:val="00303CB5"/>
    <w:rsid w:val="00305F4F"/>
    <w:rsid w:val="00312AB2"/>
    <w:rsid w:val="003169A8"/>
    <w:rsid w:val="00317514"/>
    <w:rsid w:val="00334081"/>
    <w:rsid w:val="00341ED2"/>
    <w:rsid w:val="00346985"/>
    <w:rsid w:val="00371591"/>
    <w:rsid w:val="00383E80"/>
    <w:rsid w:val="003B1622"/>
    <w:rsid w:val="003C307F"/>
    <w:rsid w:val="003D1312"/>
    <w:rsid w:val="003D76AE"/>
    <w:rsid w:val="003E26CA"/>
    <w:rsid w:val="003F1237"/>
    <w:rsid w:val="003F4FF7"/>
    <w:rsid w:val="003F7439"/>
    <w:rsid w:val="00445232"/>
    <w:rsid w:val="00452A62"/>
    <w:rsid w:val="004658A2"/>
    <w:rsid w:val="00477454"/>
    <w:rsid w:val="00494EA7"/>
    <w:rsid w:val="004970A7"/>
    <w:rsid w:val="004A268A"/>
    <w:rsid w:val="004A41A3"/>
    <w:rsid w:val="004A55F8"/>
    <w:rsid w:val="004B5B57"/>
    <w:rsid w:val="004C605A"/>
    <w:rsid w:val="004D1ED7"/>
    <w:rsid w:val="004D2F00"/>
    <w:rsid w:val="004D5957"/>
    <w:rsid w:val="004E50FF"/>
    <w:rsid w:val="005005E2"/>
    <w:rsid w:val="00511F78"/>
    <w:rsid w:val="00515AC1"/>
    <w:rsid w:val="005227CA"/>
    <w:rsid w:val="00526F2A"/>
    <w:rsid w:val="00553301"/>
    <w:rsid w:val="00561C65"/>
    <w:rsid w:val="00571D9C"/>
    <w:rsid w:val="005A21F3"/>
    <w:rsid w:val="005A2865"/>
    <w:rsid w:val="005E2FB2"/>
    <w:rsid w:val="005F0659"/>
    <w:rsid w:val="00600D72"/>
    <w:rsid w:val="00601211"/>
    <w:rsid w:val="006035A0"/>
    <w:rsid w:val="006342A5"/>
    <w:rsid w:val="00652DBA"/>
    <w:rsid w:val="00671680"/>
    <w:rsid w:val="006D7C2F"/>
    <w:rsid w:val="007116B3"/>
    <w:rsid w:val="007305BD"/>
    <w:rsid w:val="007360CF"/>
    <w:rsid w:val="00762514"/>
    <w:rsid w:val="007656F8"/>
    <w:rsid w:val="007762DB"/>
    <w:rsid w:val="00780EAC"/>
    <w:rsid w:val="007A7BC3"/>
    <w:rsid w:val="007C5728"/>
    <w:rsid w:val="007F4DED"/>
    <w:rsid w:val="00834591"/>
    <w:rsid w:val="00842716"/>
    <w:rsid w:val="0084713C"/>
    <w:rsid w:val="00850C42"/>
    <w:rsid w:val="00870AE6"/>
    <w:rsid w:val="0089097D"/>
    <w:rsid w:val="008A0E56"/>
    <w:rsid w:val="008A39C7"/>
    <w:rsid w:val="008B3743"/>
    <w:rsid w:val="008C5D86"/>
    <w:rsid w:val="008D63AE"/>
    <w:rsid w:val="008F06F0"/>
    <w:rsid w:val="00905ED7"/>
    <w:rsid w:val="009210BC"/>
    <w:rsid w:val="0092605B"/>
    <w:rsid w:val="009D1A06"/>
    <w:rsid w:val="009D2EDB"/>
    <w:rsid w:val="009D53A0"/>
    <w:rsid w:val="009E3134"/>
    <w:rsid w:val="009E345F"/>
    <w:rsid w:val="00A0128C"/>
    <w:rsid w:val="00A11C2B"/>
    <w:rsid w:val="00A11C6E"/>
    <w:rsid w:val="00A179CD"/>
    <w:rsid w:val="00A340B2"/>
    <w:rsid w:val="00A453D4"/>
    <w:rsid w:val="00A50650"/>
    <w:rsid w:val="00A71D8B"/>
    <w:rsid w:val="00AB1BD0"/>
    <w:rsid w:val="00B064A8"/>
    <w:rsid w:val="00B10801"/>
    <w:rsid w:val="00B144BD"/>
    <w:rsid w:val="00B264C8"/>
    <w:rsid w:val="00B63FCB"/>
    <w:rsid w:val="00B70A80"/>
    <w:rsid w:val="00B85E9A"/>
    <w:rsid w:val="00BB68E3"/>
    <w:rsid w:val="00BC2484"/>
    <w:rsid w:val="00BC38A8"/>
    <w:rsid w:val="00BF5798"/>
    <w:rsid w:val="00C065BF"/>
    <w:rsid w:val="00C20AE5"/>
    <w:rsid w:val="00C229C3"/>
    <w:rsid w:val="00C26FDC"/>
    <w:rsid w:val="00C27463"/>
    <w:rsid w:val="00C314C1"/>
    <w:rsid w:val="00C31725"/>
    <w:rsid w:val="00C33D1C"/>
    <w:rsid w:val="00C506CC"/>
    <w:rsid w:val="00C53CC1"/>
    <w:rsid w:val="00C6590E"/>
    <w:rsid w:val="00C86740"/>
    <w:rsid w:val="00C94F2A"/>
    <w:rsid w:val="00CB0E02"/>
    <w:rsid w:val="00CB2CD0"/>
    <w:rsid w:val="00CD0C01"/>
    <w:rsid w:val="00CD3BF0"/>
    <w:rsid w:val="00CD4109"/>
    <w:rsid w:val="00CE2B46"/>
    <w:rsid w:val="00D17519"/>
    <w:rsid w:val="00D22EAE"/>
    <w:rsid w:val="00D235D2"/>
    <w:rsid w:val="00D30103"/>
    <w:rsid w:val="00D35DBA"/>
    <w:rsid w:val="00D425C6"/>
    <w:rsid w:val="00D90392"/>
    <w:rsid w:val="00D92768"/>
    <w:rsid w:val="00D92C3D"/>
    <w:rsid w:val="00DB23F0"/>
    <w:rsid w:val="00DB78EF"/>
    <w:rsid w:val="00DC6E2D"/>
    <w:rsid w:val="00DD23AE"/>
    <w:rsid w:val="00DD2926"/>
    <w:rsid w:val="00DE3027"/>
    <w:rsid w:val="00DE3434"/>
    <w:rsid w:val="00DE6323"/>
    <w:rsid w:val="00E5716D"/>
    <w:rsid w:val="00E6066A"/>
    <w:rsid w:val="00E65928"/>
    <w:rsid w:val="00E80832"/>
    <w:rsid w:val="00EC0F24"/>
    <w:rsid w:val="00EC4C97"/>
    <w:rsid w:val="00EC63FE"/>
    <w:rsid w:val="00EE34C3"/>
    <w:rsid w:val="00EF0574"/>
    <w:rsid w:val="00EF3708"/>
    <w:rsid w:val="00EF502F"/>
    <w:rsid w:val="00F07701"/>
    <w:rsid w:val="00F501E8"/>
    <w:rsid w:val="00F53597"/>
    <w:rsid w:val="00F5398D"/>
    <w:rsid w:val="00F61D21"/>
    <w:rsid w:val="00F94D4C"/>
    <w:rsid w:val="00F954F5"/>
    <w:rsid w:val="00F956C7"/>
    <w:rsid w:val="00F96616"/>
    <w:rsid w:val="00FA1350"/>
    <w:rsid w:val="00FA1D27"/>
    <w:rsid w:val="00FE0330"/>
    <w:rsid w:val="00FE7A32"/>
    <w:rsid w:val="04BD71E7"/>
    <w:rsid w:val="08A53B3F"/>
    <w:rsid w:val="0E00243E"/>
    <w:rsid w:val="11380986"/>
    <w:rsid w:val="16E3789C"/>
    <w:rsid w:val="199228E7"/>
    <w:rsid w:val="1BA84DE0"/>
    <w:rsid w:val="1DE52D91"/>
    <w:rsid w:val="1E1C5DD2"/>
    <w:rsid w:val="20FF7332"/>
    <w:rsid w:val="26FB6383"/>
    <w:rsid w:val="30984245"/>
    <w:rsid w:val="30F77AE2"/>
    <w:rsid w:val="426601FF"/>
    <w:rsid w:val="48643F90"/>
    <w:rsid w:val="51413A5A"/>
    <w:rsid w:val="55EF78D4"/>
    <w:rsid w:val="5807127B"/>
    <w:rsid w:val="58771C6A"/>
    <w:rsid w:val="58F520E6"/>
    <w:rsid w:val="5BC851B6"/>
    <w:rsid w:val="61A57879"/>
    <w:rsid w:val="648A6338"/>
    <w:rsid w:val="64933762"/>
    <w:rsid w:val="696C5805"/>
    <w:rsid w:val="6FA17EB3"/>
    <w:rsid w:val="6FD93890"/>
    <w:rsid w:val="7D646935"/>
    <w:rsid w:val="7F874E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Minion" w:hAnsi="Minion" w:eastAsia="宋体" w:cs="Times New Roman"/>
      <w:sz w:val="22"/>
      <w:szCs w:val="22"/>
      <w:lang w:val="en-US" w:eastAsia="zh-CN" w:bidi="ar-SA"/>
    </w:rPr>
  </w:style>
  <w:style w:type="paragraph" w:styleId="2">
    <w:name w:val="heading 2"/>
    <w:basedOn w:val="1"/>
    <w:next w:val="1"/>
    <w:qFormat/>
    <w:uiPriority w:val="0"/>
    <w:pPr>
      <w:keepNext/>
      <w:tabs>
        <w:tab w:val="left" w:pos="180"/>
        <w:tab w:val="left" w:pos="3705"/>
      </w:tabs>
      <w:spacing w:line="252" w:lineRule="auto"/>
      <w:outlineLvl w:val="1"/>
    </w:pPr>
    <w:rPr>
      <w:rFonts w:ascii="Cambria" w:hAnsi="Cambria"/>
      <w:b/>
      <w:i/>
      <w:color w:val="FF0000"/>
      <w:sz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qFormat/>
    <w:uiPriority w:val="0"/>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spacing w:line="240" w:lineRule="auto"/>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semiHidden/>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semiHidden/>
    <w:qFormat/>
    <w:uiPriority w:val="0"/>
    <w:rPr>
      <w:sz w:val="21"/>
      <w:szCs w:val="21"/>
    </w:rPr>
  </w:style>
  <w:style w:type="character" w:customStyle="1" w:styleId="13">
    <w:name w:val="合同条款2 Char"/>
    <w:link w:val="14"/>
    <w:qFormat/>
    <w:locked/>
    <w:uiPriority w:val="0"/>
    <w:rPr>
      <w:rFonts w:ascii="宋体" w:hAnsi="宋体" w:eastAsia="宋体"/>
      <w:color w:val="000000"/>
      <w:kern w:val="2"/>
      <w:sz w:val="24"/>
      <w:szCs w:val="24"/>
      <w:lang w:val="en-US" w:eastAsia="zh-CN" w:bidi="ar-SA"/>
    </w:rPr>
  </w:style>
  <w:style w:type="paragraph" w:customStyle="1" w:styleId="14">
    <w:name w:val="合同条款2"/>
    <w:basedOn w:val="1"/>
    <w:link w:val="13"/>
    <w:qFormat/>
    <w:uiPriority w:val="0"/>
    <w:pPr>
      <w:widowControl w:val="0"/>
      <w:spacing w:after="0" w:line="360" w:lineRule="auto"/>
      <w:ind w:left="1" w:firstLine="480"/>
      <w:jc w:val="both"/>
    </w:pPr>
    <w:rPr>
      <w:rFonts w:ascii="宋体" w:hAnsi="宋体"/>
      <w:color w:val="000000"/>
      <w:kern w:val="2"/>
      <w:sz w:val="24"/>
      <w:szCs w:val="24"/>
    </w:rPr>
  </w:style>
  <w:style w:type="paragraph" w:customStyle="1" w:styleId="15">
    <w:name w:val="彩色底纹1"/>
    <w:semiHidden/>
    <w:qFormat/>
    <w:uiPriority w:val="99"/>
    <w:rPr>
      <w:rFonts w:ascii="Minion" w:hAnsi="Minion" w:eastAsia="宋体" w:cs="Times New Roman"/>
      <w:sz w:val="22"/>
      <w:szCs w:val="22"/>
      <w:lang w:val="en-US" w:eastAsia="zh-CN" w:bidi="ar-SA"/>
    </w:rPr>
  </w:style>
  <w:style w:type="paragraph" w:customStyle="1" w:styleId="16">
    <w:name w:val="彩色列表1"/>
    <w:basedOn w:val="1"/>
    <w:qFormat/>
    <w:uiPriority w:val="34"/>
    <w:pPr>
      <w:ind w:left="720"/>
      <w:contextualSpacing/>
    </w:pPr>
  </w:style>
  <w:style w:type="paragraph" w:customStyle="1" w:styleId="17">
    <w:name w:val="List Paragraph1"/>
    <w:basedOn w:val="1"/>
    <w:qFormat/>
    <w:uiPriority w:val="0"/>
    <w:pPr>
      <w:widowControl w:val="0"/>
      <w:spacing w:after="0" w:line="240" w:lineRule="auto"/>
      <w:ind w:firstLine="420" w:firstLineChars="200"/>
      <w:jc w:val="both"/>
    </w:pPr>
    <w:rPr>
      <w:rFonts w:ascii="Calibri" w:hAnsi="Calibri" w:cs="Calibri"/>
      <w:kern w:val="2"/>
      <w:sz w:val="21"/>
      <w:szCs w:val="21"/>
    </w:rPr>
  </w:style>
  <w:style w:type="table" w:customStyle="1" w:styleId="18">
    <w:name w:val="修订版本号1"/>
    <w:qFormat/>
    <w:uiPriority w:val="71"/>
    <w:rPr>
      <w:rFonts w:ascii="Minion" w:hAnsi="Minion"/>
      <w:sz w:val="22"/>
      <w:szCs w:val="22"/>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0" w:type="dxa"/>
        <w:bottom w:w="0" w:type="dxa"/>
        <w:right w:w="0" w:type="dxa"/>
      </w:tblCellMar>
    </w:tblPr>
    <w:tcPr>
      <w:shd w:val="clear" w:color="auto" w:fill="EDF2F8"/>
    </w:tc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23185FF6D24DA99E8A45464D401F07"/>
        <w:style w:val=""/>
        <w:category>
          <w:name w:val="常规"/>
          <w:gallery w:val="placeholder"/>
        </w:category>
        <w:types>
          <w:type w:val="bbPlcHdr"/>
        </w:types>
        <w:behaviors>
          <w:behavior w:val="content"/>
        </w:behaviors>
        <w:description w:val=""/>
        <w:guid w:val="{05136AD2-FC4E-4A92-8568-30D14DCF4585}"/>
      </w:docPartPr>
      <w:docPartBody>
        <w:p w14:paraId="2412BF5E">
          <w:pPr>
            <w:pStyle w:val="4"/>
          </w:pPr>
          <w:r>
            <w:rPr>
              <w:rFonts w:asciiTheme="majorHAnsi" w:hAnsiTheme="majorHAnsi" w:eastAsiaTheme="majorEastAsia" w:cstheme="majorBidi"/>
              <w:color w:val="366091" w:themeColor="accent1" w:themeShade="BF"/>
              <w:sz w:val="32"/>
              <w:szCs w:val="32"/>
              <w:lang w:val="zh-CN"/>
            </w:rPr>
            <w:t>[文档标题]</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10"/>
    <w:rsid w:val="000F0773"/>
    <w:rsid w:val="007B2B10"/>
    <w:rsid w:val="00CC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2323185FF6D24DA99E8A45464D401F0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celap</Company>
  <Pages>6</Pages>
  <Words>2735</Words>
  <Characters>3056</Characters>
  <Lines>24</Lines>
  <Paragraphs>6</Paragraphs>
  <TotalTime>25</TotalTime>
  <ScaleCrop>false</ScaleCrop>
  <LinksUpToDate>false</LinksUpToDate>
  <CharactersWithSpaces>3301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2017-07-05T10:24:00Z</dcterms:created>
  <dc:creator>celap</dc:creator>
  <cp:lastModifiedBy>Sunmmer</cp:lastModifiedBy>
  <cp:lastPrinted>2015-02-14T03:17:00Z</cp:lastPrinted>
  <dcterms:modified xsi:type="dcterms:W3CDTF">2025-08-13T03:31:24Z</dcterms:modified>
  <dc:title>协议书编号：GCPXY201800X（由机构工作人员填写）</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eyJoZGlkIjoiOTdiYzVhMWEyY2FiM2ZmOTgxNmYxMzMyYWQ5NmVlYjUiLCJ1c2VySWQiOiI2ODYxMjk1OTAifQ==</vt:lpwstr>
  </property>
  <property fmtid="{D5CDD505-2E9C-101B-9397-08002B2CF9AE}" pid="4" name="ICV">
    <vt:lpwstr>6D3AE60A69D141B9BD744FE0D7353F1E_12</vt:lpwstr>
  </property>
</Properties>
</file>