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0034B">
      <w:pPr>
        <w:spacing w:line="360" w:lineRule="auto"/>
        <w:rPr>
          <w:rFonts w:hint="eastAsia" w:ascii="黑体" w:hAnsi="宋体" w:eastAsia="黑体"/>
          <w:b/>
          <w:color w:val="000000"/>
          <w:szCs w:val="21"/>
        </w:rPr>
      </w:pPr>
      <w:r>
        <w:rPr>
          <w:rFonts w:hint="eastAsia" w:ascii="黑体" w:hAnsi="宋体" w:eastAsia="黑体"/>
          <w:b/>
          <w:color w:val="000000"/>
          <w:szCs w:val="21"/>
        </w:rPr>
        <w:t>附件编号：SOP-LLWYH-013-05-R</w:t>
      </w:r>
      <w:r>
        <w:rPr>
          <w:rFonts w:hint="eastAsia" w:ascii="黑体" w:hAnsi="宋体" w:eastAsia="黑体"/>
          <w:b/>
          <w:color w:val="000000"/>
          <w:szCs w:val="21"/>
          <w:vertAlign w:val="subscript"/>
        </w:rPr>
        <w:t>1</w:t>
      </w:r>
    </w:p>
    <w:p w14:paraId="117E0DA3">
      <w:pPr>
        <w:spacing w:line="360" w:lineRule="auto"/>
        <w:jc w:val="center"/>
        <w:rPr>
          <w:rFonts w:hint="eastAsia" w:ascii="黑体" w:hAnsi="宋体" w:eastAsia="黑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sz w:val="36"/>
          <w:szCs w:val="36"/>
        </w:rPr>
        <w:t>研究终止摘要表</w:t>
      </w:r>
    </w:p>
    <w:p w14:paraId="0E929711">
      <w:pPr>
        <w:spacing w:line="360" w:lineRule="auto"/>
        <w:jc w:val="center"/>
        <w:rPr>
          <w:rFonts w:hint="eastAsia" w:ascii="黑体" w:hAnsi="宋体" w:eastAsia="黑体"/>
          <w:b/>
          <w:color w:val="000000"/>
          <w:sz w:val="36"/>
          <w:szCs w:val="36"/>
        </w:rPr>
      </w:pP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 w14:paraId="26F6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noWrap w:val="0"/>
            <w:vAlign w:val="top"/>
          </w:tcPr>
          <w:p w14:paraId="02691FF3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项目名称：</w:t>
            </w:r>
          </w:p>
        </w:tc>
      </w:tr>
      <w:tr w14:paraId="5B2E7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noWrap w:val="0"/>
            <w:vAlign w:val="top"/>
          </w:tcPr>
          <w:p w14:paraId="1E34B855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主要研究者：</w:t>
            </w:r>
          </w:p>
        </w:tc>
      </w:tr>
      <w:tr w14:paraId="3AB2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noWrap w:val="0"/>
            <w:vAlign w:val="top"/>
          </w:tcPr>
          <w:p w14:paraId="21522A88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申办者</w:t>
            </w:r>
            <w:r>
              <w:rPr>
                <w:rFonts w:hint="eastAsia" w:ascii="宋体" w:hAnsi="宋体"/>
                <w:color w:val="000000"/>
                <w:sz w:val="24"/>
              </w:rPr>
              <w:t>名称/电话：</w:t>
            </w:r>
          </w:p>
        </w:tc>
      </w:tr>
      <w:tr w14:paraId="4988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noWrap w:val="0"/>
            <w:vAlign w:val="top"/>
          </w:tcPr>
          <w:p w14:paraId="4626FEE6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伦理批准日期</w:t>
            </w:r>
          </w:p>
        </w:tc>
        <w:tc>
          <w:tcPr>
            <w:tcW w:w="2180" w:type="dxa"/>
            <w:noWrap w:val="0"/>
            <w:vAlign w:val="top"/>
          </w:tcPr>
          <w:p w14:paraId="21715441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80" w:type="dxa"/>
            <w:noWrap w:val="0"/>
            <w:vAlign w:val="top"/>
          </w:tcPr>
          <w:p w14:paraId="17F80042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前次提交报告日期</w:t>
            </w:r>
          </w:p>
        </w:tc>
        <w:tc>
          <w:tcPr>
            <w:tcW w:w="2180" w:type="dxa"/>
            <w:noWrap w:val="0"/>
            <w:vAlign w:val="top"/>
          </w:tcPr>
          <w:p w14:paraId="012224FE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9757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noWrap w:val="0"/>
            <w:vAlign w:val="top"/>
          </w:tcPr>
          <w:p w14:paraId="06754294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试验开始日期</w:t>
            </w:r>
          </w:p>
        </w:tc>
        <w:tc>
          <w:tcPr>
            <w:tcW w:w="2180" w:type="dxa"/>
            <w:noWrap w:val="0"/>
            <w:vAlign w:val="top"/>
          </w:tcPr>
          <w:p w14:paraId="0937885F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80" w:type="dxa"/>
            <w:noWrap w:val="0"/>
            <w:vAlign w:val="top"/>
          </w:tcPr>
          <w:p w14:paraId="044FA5D1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研究方案终止日期</w:t>
            </w:r>
          </w:p>
        </w:tc>
        <w:tc>
          <w:tcPr>
            <w:tcW w:w="2180" w:type="dxa"/>
            <w:noWrap w:val="0"/>
            <w:vAlign w:val="top"/>
          </w:tcPr>
          <w:p w14:paraId="2B4FF598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23694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noWrap w:val="0"/>
            <w:vAlign w:val="top"/>
          </w:tcPr>
          <w:p w14:paraId="3E36D9DE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计划入组例数</w:t>
            </w:r>
          </w:p>
        </w:tc>
        <w:tc>
          <w:tcPr>
            <w:tcW w:w="2180" w:type="dxa"/>
            <w:noWrap w:val="0"/>
            <w:vAlign w:val="top"/>
          </w:tcPr>
          <w:p w14:paraId="429AAD8A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80" w:type="dxa"/>
            <w:noWrap w:val="0"/>
            <w:vAlign w:val="top"/>
          </w:tcPr>
          <w:p w14:paraId="09850AE4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实际入组例数</w:t>
            </w:r>
          </w:p>
        </w:tc>
        <w:tc>
          <w:tcPr>
            <w:tcW w:w="2180" w:type="dxa"/>
            <w:noWrap w:val="0"/>
            <w:vAlign w:val="top"/>
          </w:tcPr>
          <w:p w14:paraId="6B655A59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AE9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noWrap w:val="0"/>
            <w:vAlign w:val="top"/>
          </w:tcPr>
          <w:p w14:paraId="3407C86F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项目实施情况：含入组时间、例数、随访、SAE、PD等</w:t>
            </w:r>
          </w:p>
          <w:p w14:paraId="1D586EDE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 w14:paraId="7EA522D0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 w14:paraId="6BDA349F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 w14:paraId="1359C3BA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 w14:paraId="3C9D2A65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4414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noWrap w:val="0"/>
            <w:vAlign w:val="top"/>
          </w:tcPr>
          <w:p w14:paraId="29DC919C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终止原因：</w:t>
            </w:r>
          </w:p>
          <w:p w14:paraId="4D235724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 w14:paraId="6F6DD257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 w14:paraId="366FC5AD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 w14:paraId="2DB57706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 w14:paraId="2A4CB74E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2676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720" w:type="dxa"/>
            <w:gridSpan w:val="4"/>
            <w:noWrap w:val="0"/>
            <w:vAlign w:val="top"/>
          </w:tcPr>
          <w:p w14:paraId="43DF41B8">
            <w:pPr>
              <w:spacing w:line="360" w:lineRule="auto"/>
              <w:ind w:firstLine="4560" w:firstLineChars="19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主要研究者签名：</w:t>
            </w:r>
          </w:p>
          <w:p w14:paraId="2D2688DB">
            <w:pPr>
              <w:spacing w:line="360" w:lineRule="auto"/>
              <w:ind w:firstLine="5280" w:firstLineChars="2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</w:tc>
      </w:tr>
    </w:tbl>
    <w:p w14:paraId="1A70B9AC"/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1C61"/>
    <w:rsid w:val="216F3E00"/>
    <w:rsid w:val="64B5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5"/>
    <w:qFormat/>
    <w:uiPriority w:val="0"/>
    <w:pPr>
      <w:spacing w:before="214"/>
      <w:ind w:left="660"/>
      <w:outlineLvl w:val="0"/>
    </w:pPr>
    <w:rPr>
      <w:rFonts w:ascii="仿宋" w:hAnsi="仿宋" w:eastAsia="黑体" w:cs="仿宋"/>
      <w:sz w:val="32"/>
      <w:szCs w:val="32"/>
      <w:lang w:val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仿宋" w:hAnsi="仿宋" w:eastAsia="黑体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2023-10-16T00:54:00Z</dcterms:created>
  <dc:creator>Lenovo</dc:creator>
  <cp:lastModifiedBy>Lenovo</cp:lastModifiedBy>
  <dcterms:modified xsi:type="dcterms:W3CDTF">2025-08-14T03:18:39Z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7DF9BF03A2F54256866C286BF36F2E64_12</vt:lpwstr>
  </property>
  <property fmtid="{D5CDD505-2E9C-101B-9397-08002B2CF9AE}" pid="4" name="KSOTemplateDocerSaveRecord">
    <vt:lpwstr>eyJoZGlkIjoiMTgwM2YxZWY0YzY4NjIyMGRjMzYxMjQyMzdiYWQ3NzQifQ==</vt:lpwstr>
  </property>
</Properties>
</file>