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961E">
      <w:pPr>
        <w:rPr>
          <w:rFonts w:ascii="宋体" w:hAnsi="宋体" w:eastAsia="黑体"/>
          <w:sz w:val="28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附件编号：SOP-LLWYH-026-05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1</w:t>
      </w:r>
    </w:p>
    <w:p w14:paraId="72B8D3E2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动物实验伦理审查申请表</w:t>
      </w:r>
    </w:p>
    <w:tbl>
      <w:tblPr>
        <w:tblStyle w:val="3"/>
        <w:tblpPr w:leftFromText="180" w:rightFromText="180" w:vertAnchor="text" w:horzAnchor="margin" w:tblpXSpec="center" w:tblpY="13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449"/>
      </w:tblGrid>
      <w:tr w14:paraId="58C3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99" w:type="dxa"/>
            <w:noWrap w:val="0"/>
            <w:vAlign w:val="top"/>
          </w:tcPr>
          <w:p w14:paraId="1D8524A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动物试验</w:t>
            </w:r>
          </w:p>
          <w:p w14:paraId="176A12D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49" w:type="dxa"/>
            <w:noWrap w:val="0"/>
            <w:vAlign w:val="top"/>
          </w:tcPr>
          <w:p w14:paraId="73FB661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387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9" w:type="dxa"/>
            <w:noWrap w:val="0"/>
            <w:vAlign w:val="top"/>
          </w:tcPr>
          <w:p w14:paraId="26F29E9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试验目的</w:t>
            </w:r>
          </w:p>
        </w:tc>
        <w:tc>
          <w:tcPr>
            <w:tcW w:w="7449" w:type="dxa"/>
            <w:noWrap w:val="0"/>
            <w:vAlign w:val="top"/>
          </w:tcPr>
          <w:p w14:paraId="53129FB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1B2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noWrap w:val="0"/>
            <w:vAlign w:val="top"/>
          </w:tcPr>
          <w:p w14:paraId="5BDA27B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1468" w:type="dxa"/>
            <w:noWrap w:val="0"/>
            <w:vAlign w:val="top"/>
          </w:tcPr>
          <w:p w14:paraId="2AF6EA3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C10245A">
      <w:pPr>
        <w:rPr>
          <w:vanish/>
        </w:rPr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29"/>
        <w:gridCol w:w="1806"/>
        <w:gridCol w:w="1365"/>
        <w:gridCol w:w="3489"/>
      </w:tblGrid>
      <w:tr w14:paraId="200D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EEE8C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申请日期：</w:t>
            </w:r>
          </w:p>
        </w:tc>
      </w:tr>
      <w:tr w14:paraId="3432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4FA60B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申请状态：     □初审    □修改后复审</w:t>
            </w:r>
          </w:p>
        </w:tc>
      </w:tr>
      <w:tr w14:paraId="062C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422C0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该研究方案是否被其他伦理委员会拒绝或否决过？   □是        □否</w:t>
            </w:r>
          </w:p>
        </w:tc>
      </w:tr>
      <w:tr w14:paraId="3BA1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ED7568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该研究方案是否曾被暂停或终止过？               □是        □否</w:t>
            </w:r>
          </w:p>
        </w:tc>
      </w:tr>
      <w:tr w14:paraId="68B1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48" w:type="dxa"/>
            <w:gridSpan w:val="5"/>
            <w:tcBorders>
              <w:left w:val="nil"/>
              <w:right w:val="nil"/>
            </w:tcBorders>
            <w:noWrap w:val="0"/>
            <w:vAlign w:val="top"/>
          </w:tcPr>
          <w:p w14:paraId="78A69027">
            <w:pPr>
              <w:spacing w:line="200" w:lineRule="exact"/>
              <w:rPr>
                <w:rFonts w:ascii="宋体" w:hAnsi="宋体"/>
                <w:sz w:val="24"/>
              </w:rPr>
            </w:pPr>
          </w:p>
        </w:tc>
      </w:tr>
      <w:tr w14:paraId="4662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3"/>
            <w:noWrap w:val="0"/>
            <w:vAlign w:val="top"/>
          </w:tcPr>
          <w:p w14:paraId="0B7224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主要研究者姓名：                            </w:t>
            </w:r>
          </w:p>
        </w:tc>
        <w:tc>
          <w:tcPr>
            <w:tcW w:w="1468" w:type="dxa"/>
            <w:gridSpan w:val="2"/>
            <w:noWrap w:val="0"/>
            <w:vAlign w:val="top"/>
          </w:tcPr>
          <w:p w14:paraId="212C157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职称：</w:t>
            </w:r>
            <w:bookmarkStart w:id="0" w:name="_GoBack"/>
            <w:bookmarkEnd w:id="0"/>
          </w:p>
        </w:tc>
      </w:tr>
      <w:tr w14:paraId="0196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4" w:type="dxa"/>
            <w:gridSpan w:val="3"/>
            <w:noWrap w:val="0"/>
            <w:vAlign w:val="top"/>
          </w:tcPr>
          <w:p w14:paraId="659B8EB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联系电话：                         </w:t>
            </w:r>
          </w:p>
        </w:tc>
        <w:tc>
          <w:tcPr>
            <w:tcW w:w="4854" w:type="dxa"/>
            <w:gridSpan w:val="2"/>
            <w:noWrap w:val="0"/>
            <w:vAlign w:val="top"/>
          </w:tcPr>
          <w:p w14:paraId="1C21FB4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传真： </w:t>
            </w:r>
          </w:p>
        </w:tc>
      </w:tr>
      <w:tr w14:paraId="5C5C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5"/>
            <w:noWrap w:val="0"/>
            <w:vAlign w:val="top"/>
          </w:tcPr>
          <w:p w14:paraId="6B2F54D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申请单位名称：                          </w:t>
            </w:r>
          </w:p>
        </w:tc>
      </w:tr>
      <w:tr w14:paraId="532B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36E6FD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试验时间：</w:t>
            </w:r>
          </w:p>
        </w:tc>
      </w:tr>
      <w:tr w14:paraId="465C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7519E5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协作单位：     无□     有□ </w:t>
            </w:r>
          </w:p>
        </w:tc>
      </w:tr>
      <w:tr w14:paraId="1ACF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2B129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       </w:t>
            </w:r>
          </w:p>
        </w:tc>
      </w:tr>
      <w:tr w14:paraId="3219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2792329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             电话：</w:t>
            </w:r>
          </w:p>
        </w:tc>
      </w:tr>
      <w:tr w14:paraId="3BC5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A48D44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实验合作单位： 无□    有□ </w:t>
            </w:r>
          </w:p>
        </w:tc>
      </w:tr>
      <w:tr w14:paraId="0906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C6C99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       </w:t>
            </w:r>
          </w:p>
        </w:tc>
      </w:tr>
      <w:tr w14:paraId="7134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5"/>
            <w:noWrap w:val="0"/>
            <w:vAlign w:val="top"/>
          </w:tcPr>
          <w:p w14:paraId="529B70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             电话：</w:t>
            </w:r>
          </w:p>
        </w:tc>
      </w:tr>
      <w:tr w14:paraId="3570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7B4F6C9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</w:t>
            </w:r>
          </w:p>
          <w:p w14:paraId="283F55D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</w:t>
            </w:r>
          </w:p>
          <w:p w14:paraId="60BD9CA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8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F005C0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动物来源：</w:t>
            </w:r>
          </w:p>
        </w:tc>
      </w:tr>
      <w:tr w14:paraId="056E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85B6A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0E5A1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品种品系：</w:t>
            </w:r>
          </w:p>
        </w:tc>
        <w:tc>
          <w:tcPr>
            <w:tcW w:w="3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4E277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等级：</w:t>
            </w:r>
          </w:p>
        </w:tc>
      </w:tr>
      <w:tr w14:paraId="4A90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49D2C8F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2F8A19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数量：     只（雌：   只：雄    只）</w:t>
            </w:r>
          </w:p>
        </w:tc>
        <w:tc>
          <w:tcPr>
            <w:tcW w:w="3489" w:type="dxa"/>
            <w:tcBorders>
              <w:top w:val="single" w:color="auto" w:sz="4" w:space="0"/>
            </w:tcBorders>
            <w:noWrap w:val="0"/>
            <w:vAlign w:val="top"/>
          </w:tcPr>
          <w:p w14:paraId="1149EBB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规格：</w:t>
            </w:r>
          </w:p>
        </w:tc>
      </w:tr>
      <w:tr w14:paraId="013B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8" w:type="dxa"/>
            <w:gridSpan w:val="2"/>
            <w:noWrap w:val="0"/>
            <w:vAlign w:val="top"/>
          </w:tcPr>
          <w:p w14:paraId="2988F8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已提交文件：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6F61CF5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 w14:paraId="7F387B10">
            <w:pPr>
              <w:rPr>
                <w:rFonts w:hint="eastAsia"/>
                <w:color w:val="444444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                        </w:t>
            </w:r>
          </w:p>
        </w:tc>
      </w:tr>
      <w:tr w14:paraId="13EE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2771498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主要研究者：</w:t>
            </w:r>
          </w:p>
          <w:p w14:paraId="4C14292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 w14:paraId="0227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8DCD2B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专业负责人：</w:t>
            </w:r>
          </w:p>
          <w:p w14:paraId="7533435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 w14:paraId="1AA902B2"/>
    <w:sectPr>
      <w:pgSz w:w="11906" w:h="16838"/>
      <w:pgMar w:top="1361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4CEB6328"/>
    <w:rsid w:val="61E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