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D783">
      <w:pPr>
        <w:spacing w:line="360" w:lineRule="auto"/>
        <w:rPr>
          <w:rFonts w:hint="eastAsia" w:ascii="黑体" w:hAnsi="宋体" w:eastAsia="黑体"/>
          <w:color w:val="000000"/>
          <w:szCs w:val="21"/>
        </w:rPr>
      </w:pPr>
      <w:r>
        <w:rPr>
          <w:rFonts w:hint="eastAsia" w:ascii="黑体" w:hAnsi="宋体" w:eastAsia="黑体"/>
          <w:b/>
          <w:color w:val="000000"/>
          <w:szCs w:val="21"/>
        </w:rPr>
        <w:t>附件编号：SOP-LLWYH-006-05-R</w:t>
      </w:r>
      <w:r>
        <w:rPr>
          <w:rFonts w:hint="eastAsia" w:ascii="黑体" w:hAnsi="宋体" w:eastAsia="黑体"/>
          <w:b/>
          <w:color w:val="000000"/>
          <w:szCs w:val="21"/>
          <w:vertAlign w:val="subscript"/>
        </w:rPr>
        <w:t>2</w:t>
      </w:r>
    </w:p>
    <w:p w14:paraId="03B2B8C6">
      <w:pPr>
        <w:spacing w:line="440" w:lineRule="exact"/>
        <w:jc w:val="center"/>
        <w:rPr>
          <w:b/>
          <w:sz w:val="36"/>
          <w:szCs w:val="28"/>
        </w:rPr>
      </w:pPr>
      <w:r>
        <w:rPr>
          <w:rFonts w:hint="eastAsia"/>
          <w:b/>
          <w:sz w:val="36"/>
          <w:szCs w:val="28"/>
        </w:rPr>
        <w:t>武汉亚洲心脏病医院伦理委员会</w:t>
      </w:r>
    </w:p>
    <w:p w14:paraId="79802773">
      <w:pPr>
        <w:spacing w:line="440" w:lineRule="exact"/>
        <w:jc w:val="center"/>
        <w:rPr>
          <w:rFonts w:hint="eastAsia"/>
          <w:b/>
          <w:sz w:val="36"/>
          <w:szCs w:val="28"/>
        </w:rPr>
      </w:pPr>
      <w:r>
        <w:rPr>
          <w:rFonts w:hint="eastAsia"/>
          <w:b/>
          <w:sz w:val="36"/>
          <w:szCs w:val="28"/>
        </w:rPr>
        <w:t>药物</w:t>
      </w:r>
      <w:r>
        <w:rPr>
          <w:b/>
          <w:sz w:val="36"/>
          <w:szCs w:val="28"/>
        </w:rPr>
        <w:t>/</w:t>
      </w:r>
      <w:r>
        <w:rPr>
          <w:rFonts w:hint="eastAsia"/>
          <w:b/>
          <w:sz w:val="36"/>
          <w:szCs w:val="28"/>
        </w:rPr>
        <w:t>器械临床试验初审资料清单</w:t>
      </w:r>
    </w:p>
    <w:tbl>
      <w:tblPr>
        <w:tblStyle w:val="3"/>
        <w:tblpPr w:leftFromText="180" w:rightFromText="180" w:vertAnchor="text" w:horzAnchor="page" w:tblpXSpec="center" w:tblpY="516"/>
        <w:tblOverlap w:val="never"/>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3119"/>
        <w:gridCol w:w="1252"/>
        <w:gridCol w:w="714"/>
        <w:gridCol w:w="3728"/>
      </w:tblGrid>
      <w:tr w14:paraId="59B21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3EED5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color w:val="auto"/>
                <w:sz w:val="24"/>
                <w:szCs w:val="24"/>
                <w:lang w:val="en-US" w:eastAsia="zh-CN"/>
              </w:rPr>
            </w:pPr>
            <w:r>
              <w:rPr>
                <w:rFonts w:hint="eastAsia"/>
                <w:b/>
                <w:color w:val="auto"/>
                <w:sz w:val="18"/>
                <w:szCs w:val="18"/>
                <w:lang w:val="en-US" w:eastAsia="zh-CN"/>
              </w:rPr>
              <w:t>序号</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646EAF55">
            <w:pPr>
              <w:keepNext w:val="0"/>
              <w:keepLines w:val="0"/>
              <w:pageBreakBefore w:val="0"/>
              <w:kinsoku/>
              <w:wordWrap/>
              <w:overflowPunct/>
              <w:topLinePunct w:val="0"/>
              <w:autoSpaceDE/>
              <w:autoSpaceDN/>
              <w:bidi w:val="0"/>
              <w:adjustRightInd/>
              <w:snapToGrid/>
              <w:spacing w:line="240" w:lineRule="auto"/>
              <w:jc w:val="center"/>
              <w:textAlignment w:val="auto"/>
              <w:rPr>
                <w:b/>
                <w:color w:val="auto"/>
                <w:sz w:val="24"/>
                <w:szCs w:val="24"/>
              </w:rPr>
            </w:pPr>
            <w:r>
              <w:rPr>
                <w:rFonts w:hint="eastAsia"/>
                <w:b/>
                <w:color w:val="auto"/>
                <w:sz w:val="24"/>
                <w:szCs w:val="24"/>
              </w:rPr>
              <w:t>资料内容</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CCD3ADD">
            <w:pPr>
              <w:keepNext w:val="0"/>
              <w:keepLines w:val="0"/>
              <w:pageBreakBefore w:val="0"/>
              <w:kinsoku/>
              <w:wordWrap/>
              <w:overflowPunct/>
              <w:topLinePunct w:val="0"/>
              <w:autoSpaceDE/>
              <w:autoSpaceDN/>
              <w:bidi w:val="0"/>
              <w:adjustRightInd/>
              <w:snapToGrid/>
              <w:spacing w:line="240" w:lineRule="auto"/>
              <w:jc w:val="both"/>
              <w:textAlignment w:val="auto"/>
              <w:rPr>
                <w:b/>
                <w:color w:val="auto"/>
                <w:sz w:val="24"/>
                <w:szCs w:val="24"/>
              </w:rPr>
            </w:pPr>
            <w:r>
              <w:rPr>
                <w:rFonts w:hint="eastAsia"/>
                <w:b/>
                <w:color w:val="auto"/>
                <w:sz w:val="24"/>
                <w:szCs w:val="24"/>
              </w:rPr>
              <w:t>是否提交</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7285169">
            <w:pPr>
              <w:keepNext w:val="0"/>
              <w:keepLines w:val="0"/>
              <w:pageBreakBefore w:val="0"/>
              <w:kinsoku/>
              <w:wordWrap/>
              <w:overflowPunct/>
              <w:topLinePunct w:val="0"/>
              <w:autoSpaceDE/>
              <w:autoSpaceDN/>
              <w:bidi w:val="0"/>
              <w:adjustRightInd/>
              <w:snapToGrid/>
              <w:spacing w:line="240" w:lineRule="auto"/>
              <w:jc w:val="center"/>
              <w:textAlignment w:val="auto"/>
              <w:rPr>
                <w:b/>
                <w:color w:val="auto"/>
                <w:sz w:val="24"/>
                <w:szCs w:val="24"/>
              </w:rPr>
            </w:pPr>
            <w:r>
              <w:rPr>
                <w:rFonts w:hint="eastAsia"/>
                <w:b/>
                <w:color w:val="auto"/>
                <w:sz w:val="24"/>
                <w:szCs w:val="24"/>
              </w:rPr>
              <w:t>备注</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F17144E">
            <w:pPr>
              <w:jc w:val="center"/>
              <w:rPr>
                <w:rFonts w:hint="eastAsia"/>
                <w:b/>
                <w:color w:val="auto"/>
                <w:sz w:val="24"/>
                <w:szCs w:val="24"/>
              </w:rPr>
            </w:pPr>
            <w:r>
              <w:rPr>
                <w:rFonts w:hint="eastAsia"/>
                <w:b/>
                <w:color w:val="auto"/>
                <w:kern w:val="0"/>
                <w:sz w:val="20"/>
                <w:szCs w:val="21"/>
              </w:rPr>
              <w:t>审查是否合格</w:t>
            </w:r>
          </w:p>
        </w:tc>
      </w:tr>
      <w:tr w14:paraId="693C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49972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626E1AAE">
            <w:pPr>
              <w:keepNext w:val="0"/>
              <w:keepLines w:val="0"/>
              <w:pageBreakBefore w:val="0"/>
              <w:kinsoku/>
              <w:wordWrap/>
              <w:overflowPunct/>
              <w:topLinePunct w:val="0"/>
              <w:autoSpaceDE/>
              <w:autoSpaceDN/>
              <w:bidi w:val="0"/>
              <w:adjustRightInd/>
              <w:snapToGrid/>
              <w:spacing w:line="240" w:lineRule="auto"/>
              <w:textAlignment w:val="auto"/>
              <w:rPr>
                <w:color w:val="auto"/>
                <w:sz w:val="24"/>
                <w:szCs w:val="28"/>
              </w:rPr>
            </w:pPr>
            <w:r>
              <w:rPr>
                <w:rFonts w:hint="eastAsia" w:ascii="宋体" w:hAnsi="宋体" w:cs="宋体"/>
                <w:color w:val="auto"/>
                <w:kern w:val="0"/>
                <w:sz w:val="24"/>
                <w:szCs w:val="21"/>
                <w:shd w:val="clear" w:color="auto" w:fill="FFFFFF"/>
                <w:lang w:bidi="ar"/>
              </w:rPr>
              <w:t>伦理审查申请表（PI、专业负责人签字）</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C79576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2238CFF7">
            <w:pPr>
              <w:keepNext w:val="0"/>
              <w:keepLines w:val="0"/>
              <w:pageBreakBefore w:val="0"/>
              <w:kinsoku/>
              <w:wordWrap/>
              <w:overflowPunct/>
              <w:topLinePunct w:val="0"/>
              <w:autoSpaceDE/>
              <w:autoSpaceDN/>
              <w:bidi w:val="0"/>
              <w:adjustRightInd/>
              <w:snapToGrid/>
              <w:spacing w:line="240" w:lineRule="auto"/>
              <w:jc w:val="both"/>
              <w:textAlignment w:val="auto"/>
              <w:rPr>
                <w:color w:val="auto"/>
                <w:sz w:val="24"/>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E2DF1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2B21118C">
            <w:pPr>
              <w:jc w:val="both"/>
              <w:rPr>
                <w:color w:val="auto"/>
                <w:sz w:val="24"/>
                <w:szCs w:val="28"/>
              </w:rPr>
            </w:pPr>
            <w:r>
              <w:rPr>
                <w:rFonts w:hint="eastAsia"/>
                <w:color w:val="auto"/>
                <w:kern w:val="0"/>
                <w:sz w:val="20"/>
                <w:szCs w:val="21"/>
              </w:rPr>
              <w:t>□是；□否</w:t>
            </w:r>
          </w:p>
        </w:tc>
      </w:tr>
      <w:tr w14:paraId="033B7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664D2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2-1</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4BEBDFD7">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Cs w:val="22"/>
              </w:rPr>
            </w:pPr>
            <w:r>
              <w:rPr>
                <w:rFonts w:hint="eastAsia" w:ascii="宋体" w:hAnsi="宋体" w:cs="宋体"/>
                <w:color w:val="auto"/>
                <w:kern w:val="0"/>
                <w:sz w:val="24"/>
                <w:szCs w:val="21"/>
                <w:shd w:val="clear" w:color="auto" w:fill="FFFFFF"/>
                <w:lang w:bidi="ar"/>
              </w:rPr>
              <w:t>国家食品药品监督管理局《药物临床试验批件》或《药品注册批件》（</w:t>
            </w:r>
            <w:r>
              <w:rPr>
                <w:rFonts w:hint="eastAsia" w:ascii="宋体" w:hAnsi="宋体" w:cs="宋体"/>
                <w:color w:val="auto"/>
                <w:kern w:val="0"/>
                <w:sz w:val="24"/>
                <w:szCs w:val="21"/>
                <w:shd w:val="clear" w:color="auto" w:fill="FFFFFF"/>
                <w:lang w:val="en-US" w:eastAsia="zh-CN" w:bidi="ar"/>
              </w:rPr>
              <w:t>5</w:t>
            </w:r>
            <w:r>
              <w:rPr>
                <w:rFonts w:hint="eastAsia" w:ascii="宋体" w:hAnsi="宋体" w:cs="宋体"/>
                <w:color w:val="auto"/>
                <w:kern w:val="0"/>
                <w:sz w:val="24"/>
                <w:szCs w:val="21"/>
                <w:shd w:val="clear" w:color="auto" w:fill="FFFFFF"/>
                <w:lang w:bidi="ar"/>
              </w:rPr>
              <w:t>年内批件）</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3000DA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01671FD5">
            <w:pPr>
              <w:keepNext w:val="0"/>
              <w:keepLines w:val="0"/>
              <w:pageBreakBefore w:val="0"/>
              <w:kinsoku/>
              <w:wordWrap/>
              <w:overflowPunct/>
              <w:topLinePunct w:val="0"/>
              <w:autoSpaceDE/>
              <w:autoSpaceDN/>
              <w:bidi w:val="0"/>
              <w:adjustRightInd/>
              <w:snapToGrid/>
              <w:spacing w:line="240" w:lineRule="auto"/>
              <w:jc w:val="both"/>
              <w:textAlignment w:val="auto"/>
              <w:rPr>
                <w:color w:val="auto"/>
                <w:sz w:val="24"/>
                <w:szCs w:val="28"/>
              </w:rPr>
            </w:pPr>
            <w:r>
              <w:rPr>
                <w:rFonts w:hint="eastAsia"/>
                <w:color w:val="auto"/>
                <w:sz w:val="22"/>
                <w:szCs w:val="28"/>
                <w:lang w:eastAsia="zh-CN"/>
              </w:rPr>
              <w:t>□</w:t>
            </w: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EE9F46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24"/>
                <w:szCs w:val="28"/>
              </w:rPr>
            </w:pPr>
            <w:r>
              <w:rPr>
                <w:rFonts w:hint="eastAsia"/>
                <w:color w:val="auto"/>
                <w:sz w:val="24"/>
                <w:szCs w:val="28"/>
              </w:rPr>
              <w:t>药物</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59F8ED7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207C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5A230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2-2</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058048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4"/>
                <w:szCs w:val="21"/>
                <w:shd w:val="clear" w:color="auto" w:fill="FFFFFF"/>
                <w:lang w:bidi="ar"/>
              </w:rPr>
            </w:pPr>
            <w:r>
              <w:rPr>
                <w:rFonts w:hint="eastAsia" w:ascii="宋体" w:hAnsi="宋体" w:cs="宋体"/>
                <w:color w:val="auto"/>
                <w:kern w:val="0"/>
                <w:sz w:val="24"/>
                <w:szCs w:val="21"/>
                <w:shd w:val="clear" w:color="auto" w:fill="FFFFFF"/>
                <w:lang w:bidi="ar"/>
              </w:rPr>
              <w:t>国家食品药品监督管理总局批件（若有，</w:t>
            </w:r>
            <w:r>
              <w:rPr>
                <w:rFonts w:hint="eastAsia" w:ascii="宋体" w:hAnsi="宋体" w:cs="宋体"/>
                <w:color w:val="auto"/>
                <w:kern w:val="0"/>
                <w:sz w:val="24"/>
                <w:szCs w:val="21"/>
                <w:shd w:val="clear" w:color="auto" w:fill="FFFFFF"/>
                <w:lang w:val="en-US" w:eastAsia="zh-CN" w:bidi="ar"/>
              </w:rPr>
              <w:t>5</w:t>
            </w:r>
            <w:r>
              <w:rPr>
                <w:rFonts w:hint="eastAsia" w:ascii="宋体" w:hAnsi="宋体" w:cs="宋体"/>
                <w:color w:val="auto"/>
                <w:kern w:val="0"/>
                <w:sz w:val="24"/>
                <w:szCs w:val="21"/>
                <w:shd w:val="clear" w:color="auto" w:fill="FFFFFF"/>
                <w:lang w:bidi="ar"/>
              </w:rPr>
              <w:t>年内的）或 医疗器械注册证 （上市后</w:t>
            </w:r>
            <w:r>
              <w:rPr>
                <w:rFonts w:hint="eastAsia" w:ascii="宋体" w:hAnsi="宋体" w:cs="宋体"/>
                <w:color w:val="auto"/>
                <w:kern w:val="0"/>
                <w:sz w:val="24"/>
                <w:szCs w:val="21"/>
                <w:shd w:val="clear" w:color="auto" w:fill="FFFFFF"/>
                <w:lang w:eastAsia="zh-CN" w:bidi="ar"/>
              </w:rPr>
              <w:t>）</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7F8D7A2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lang w:eastAsia="zh-CN"/>
              </w:rPr>
              <w:t>□</w:t>
            </w: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2C10388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3CB95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24"/>
                <w:szCs w:val="28"/>
              </w:rPr>
            </w:pPr>
            <w:r>
              <w:rPr>
                <w:rFonts w:hint="eastAsia"/>
                <w:color w:val="auto"/>
                <w:sz w:val="24"/>
                <w:szCs w:val="28"/>
              </w:rPr>
              <w:t>器械</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655576F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22F80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4F37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2793EE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2"/>
                <w:szCs w:val="22"/>
                <w:highlight w:val="none"/>
                <w:lang w:eastAsia="zh-CN"/>
              </w:rPr>
              <w:t>申办者</w:t>
            </w:r>
            <w:r>
              <w:rPr>
                <w:rFonts w:hint="eastAsia" w:ascii="宋体" w:hAnsi="宋体" w:eastAsia="宋体" w:cs="宋体"/>
                <w:color w:val="auto"/>
                <w:sz w:val="22"/>
                <w:szCs w:val="22"/>
                <w:highlight w:val="none"/>
              </w:rPr>
              <w:t>的资质证明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营业执照复印件(三证合一),</w:t>
            </w:r>
            <w:r>
              <w:rPr>
                <w:rFonts w:hint="eastAsia" w:ascii="宋体" w:hAnsi="宋体" w:eastAsia="宋体" w:cs="宋体"/>
                <w:color w:val="auto"/>
                <w:sz w:val="22"/>
                <w:szCs w:val="22"/>
                <w:highlight w:val="none"/>
                <w:lang w:val="en-US" w:eastAsia="zh-CN"/>
              </w:rPr>
              <w:t>药物/医疗器械</w:t>
            </w:r>
            <w:r>
              <w:rPr>
                <w:rFonts w:hint="eastAsia" w:ascii="宋体" w:hAnsi="宋体" w:eastAsia="宋体" w:cs="宋体"/>
                <w:color w:val="auto"/>
                <w:sz w:val="22"/>
                <w:szCs w:val="22"/>
                <w:highlight w:val="none"/>
              </w:rPr>
              <w:t>生产许可证、GMP证书</w:t>
            </w:r>
            <w:r>
              <w:rPr>
                <w:rFonts w:hint="eastAsia" w:ascii="宋体" w:hAnsi="宋体" w:eastAsia="宋体" w:cs="宋体"/>
                <w:color w:val="auto"/>
                <w:sz w:val="22"/>
                <w:szCs w:val="22"/>
                <w:highlight w:val="none"/>
                <w:lang w:eastAsia="zh-CN"/>
              </w:rPr>
              <w:t>】</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1C6509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11E69E0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59443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744301B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6772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5E29B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4</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675BF1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sz w:val="24"/>
              </w:rPr>
              <w:t>监查员资质文件（简历、身份证复印件和五年内省级以上的GCP证书）</w:t>
            </w:r>
            <w:bookmarkStart w:id="0" w:name="_GoBack"/>
            <w:bookmarkEnd w:id="0"/>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540C244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53101E6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1FA9B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15C4DB0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kern w:val="0"/>
                <w:sz w:val="20"/>
                <w:szCs w:val="21"/>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7DFBA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BB7F8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5</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283055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rPr>
              <w:t>CRO的资质证明和委托书（若有)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8D5FBF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2C7FA57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83194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6D7D80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0E38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8C2C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6</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384AD2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lang w:val="en-US" w:eastAsia="zh-CN"/>
              </w:rPr>
              <w:t>SMO的资质证明和委托书</w:t>
            </w:r>
            <w:r>
              <w:rPr>
                <w:rFonts w:hint="eastAsia" w:ascii="宋体" w:hAnsi="宋体" w:eastAsia="宋体" w:cs="宋体"/>
                <w:color w:val="auto"/>
                <w:sz w:val="24"/>
                <w:szCs w:val="24"/>
                <w:highlight w:val="none"/>
              </w:rPr>
              <w:t>（若有)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666678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758D1E2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CB516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EDBBF7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2856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135F1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7</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0440F7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2"/>
                <w:szCs w:val="22"/>
                <w:highlight w:val="none"/>
              </w:rPr>
              <w:t>临床试验方案及其修正案（注明版本号和日期，</w:t>
            </w:r>
            <w:r>
              <w:rPr>
                <w:rFonts w:hint="eastAsia" w:ascii="宋体" w:hAnsi="宋体" w:eastAsia="宋体" w:cs="宋体"/>
                <w:color w:val="auto"/>
                <w:sz w:val="22"/>
                <w:szCs w:val="22"/>
                <w:highlight w:val="none"/>
                <w:lang w:eastAsia="zh-CN"/>
              </w:rPr>
              <w:t>申办者</w:t>
            </w:r>
            <w:r>
              <w:rPr>
                <w:rFonts w:hint="eastAsia" w:ascii="宋体" w:hAnsi="宋体" w:eastAsia="宋体" w:cs="宋体"/>
                <w:color w:val="auto"/>
                <w:sz w:val="22"/>
                <w:szCs w:val="22"/>
                <w:highlight w:val="none"/>
              </w:rPr>
              <w:t>和研究者双方签字，需原件)</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7CEFBE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356D3C2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B20E27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083695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6362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3E7753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8</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6CFE42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rPr>
              <w:t>知情同意书（注明版本号和日期)</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2FD8CC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74D0FCF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9510C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5C13DB8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宋体"/>
                <w:color w:val="auto"/>
                <w:sz w:val="24"/>
                <w:szCs w:val="28"/>
                <w:lang w:val="en-US" w:eastAsia="zh-CN"/>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r>
              <w:rPr>
                <w:rFonts w:hint="eastAsia"/>
                <w:color w:val="auto"/>
                <w:kern w:val="0"/>
                <w:sz w:val="20"/>
                <w:szCs w:val="21"/>
                <w:lang w:val="en-US" w:eastAsia="zh-CN"/>
              </w:rPr>
              <w:t xml:space="preserve"> </w:t>
            </w:r>
          </w:p>
        </w:tc>
      </w:tr>
      <w:tr w14:paraId="1E7D2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03F01C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9</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11F489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cs="宋体"/>
                <w:color w:val="auto"/>
                <w:kern w:val="0"/>
                <w:sz w:val="24"/>
                <w:szCs w:val="21"/>
                <w:shd w:val="clear" w:color="auto" w:fill="FFFFFF"/>
                <w:lang w:val="en-US" w:bidi="ar"/>
              </w:rPr>
            </w:pPr>
            <w:r>
              <w:rPr>
                <w:rFonts w:hint="eastAsia" w:ascii="宋体" w:hAnsi="宋体" w:eastAsia="宋体" w:cs="宋体"/>
                <w:color w:val="auto"/>
                <w:sz w:val="22"/>
                <w:szCs w:val="22"/>
                <w:highlight w:val="none"/>
                <w:lang w:val="en-US" w:eastAsia="zh-CN"/>
              </w:rPr>
              <w:t>试验组产品：器械标签和器械说明书/药物说明书(若有)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A19A64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5B3E667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AAD2E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5ECA3CF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04C8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FAADC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10</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1C283C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lang w:val="en-US" w:eastAsia="zh-CN"/>
              </w:rPr>
              <w:t>对照组产品：药监局注册证和产品说明书（若有）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8C9800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111C54A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D9F9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A354E2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4F13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606281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11</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781DE6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rPr>
              <w:t>病例报告表(CRF)（注明版本号和日期)</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E9E8D4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360A2DA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BEFDA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9E7F55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7C3D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5454DE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12</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026046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rPr>
              <w:t>研究者手册(IB)（注明版本号和日期)</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14F7390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1B35B2C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DE384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2C18331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54C5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B79B6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13</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6D1997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2"/>
                <w:szCs w:val="20"/>
                <w:shd w:val="clear" w:color="auto" w:fill="FFFFFF"/>
                <w:lang w:bidi="ar"/>
              </w:rPr>
            </w:pPr>
            <w:r>
              <w:rPr>
                <w:rFonts w:hint="eastAsia" w:ascii="宋体" w:hAnsi="宋体" w:eastAsia="宋体" w:cs="宋体"/>
                <w:color w:val="auto"/>
                <w:sz w:val="22"/>
                <w:szCs w:val="22"/>
                <w:highlight w:val="none"/>
                <w:lang w:val="en-US" w:eastAsia="zh-CN"/>
              </w:rPr>
              <w:t>牵头</w:t>
            </w:r>
            <w:r>
              <w:rPr>
                <w:rFonts w:hint="eastAsia" w:ascii="宋体" w:hAnsi="宋体" w:eastAsia="宋体" w:cs="宋体"/>
                <w:color w:val="auto"/>
                <w:sz w:val="22"/>
                <w:szCs w:val="22"/>
                <w:highlight w:val="none"/>
              </w:rPr>
              <w:t>单位中心伦理委员会批件(附伦理委员会成员表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若有</w:t>
            </w:r>
            <w:r>
              <w:rPr>
                <w:rFonts w:hint="eastAsia" w:ascii="宋体" w:hAnsi="宋体" w:eastAsia="宋体" w:cs="宋体"/>
                <w:color w:val="auto"/>
                <w:sz w:val="22"/>
                <w:szCs w:val="22"/>
                <w:highlight w:val="none"/>
                <w:lang w:eastAsia="zh-CN"/>
              </w:rPr>
              <w:t>）</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4AC3C8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592D134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9614FA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CBA32F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7C491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74B505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18"/>
                <w:szCs w:val="15"/>
                <w:shd w:val="clear" w:color="auto" w:fill="FFFFFF"/>
                <w:lang w:val="en-US" w:eastAsia="zh-CN" w:bidi="ar"/>
              </w:rPr>
            </w:pPr>
            <w:r>
              <w:rPr>
                <w:rFonts w:hint="eastAsia" w:ascii="宋体" w:hAnsi="宋体" w:cs="宋体"/>
                <w:color w:val="auto"/>
                <w:kern w:val="0"/>
                <w:sz w:val="18"/>
                <w:szCs w:val="15"/>
                <w:shd w:val="clear" w:color="auto" w:fill="FFFFFF"/>
                <w:lang w:val="en-US" w:eastAsia="zh-CN" w:bidi="ar"/>
              </w:rPr>
              <w:t>14-1</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560AE6C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2"/>
                <w:szCs w:val="20"/>
                <w:shd w:val="clear" w:color="auto" w:fill="FFFFFF"/>
                <w:lang w:bidi="ar"/>
              </w:rPr>
            </w:pPr>
            <w:r>
              <w:rPr>
                <w:rFonts w:hint="eastAsia" w:ascii="宋体" w:hAnsi="宋体" w:eastAsia="宋体" w:cs="宋体"/>
                <w:color w:val="auto"/>
                <w:sz w:val="22"/>
                <w:szCs w:val="22"/>
                <w:highlight w:val="none"/>
              </w:rPr>
              <w:t>试验用药物药检证明(包括试验药、对照药和/或安慰剂)</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5BF477F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01FD993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035B9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sz w:val="24"/>
                <w:szCs w:val="28"/>
                <w:lang w:val="en-US" w:eastAsia="zh-CN"/>
              </w:rPr>
            </w:pPr>
            <w:r>
              <w:rPr>
                <w:rFonts w:hint="eastAsia"/>
                <w:color w:val="auto"/>
                <w:sz w:val="24"/>
                <w:szCs w:val="28"/>
                <w:lang w:val="en-US" w:eastAsia="zh-CN"/>
              </w:rPr>
              <w:t>药物</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73E4031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28BA4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vMerge w:val="restart"/>
            <w:tcBorders>
              <w:top w:val="single" w:color="000000" w:sz="4" w:space="0"/>
              <w:left w:val="single" w:color="000000" w:sz="4" w:space="0"/>
              <w:right w:val="single" w:color="000000" w:sz="4" w:space="0"/>
            </w:tcBorders>
            <w:noWrap w:val="0"/>
            <w:vAlign w:val="center"/>
          </w:tcPr>
          <w:p w14:paraId="2226EA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18"/>
                <w:szCs w:val="15"/>
                <w:shd w:val="clear" w:color="auto" w:fill="FFFFFF"/>
                <w:lang w:val="en-US" w:eastAsia="zh-CN" w:bidi="ar"/>
              </w:rPr>
            </w:pPr>
            <w:r>
              <w:rPr>
                <w:rFonts w:hint="eastAsia" w:ascii="宋体" w:hAnsi="宋体" w:cs="宋体"/>
                <w:color w:val="auto"/>
                <w:kern w:val="0"/>
                <w:sz w:val="18"/>
                <w:szCs w:val="15"/>
                <w:shd w:val="clear" w:color="auto" w:fill="FFFFFF"/>
                <w:lang w:val="en-US" w:eastAsia="zh-CN" w:bidi="ar"/>
              </w:rPr>
              <w:t>14-2</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0829EC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rPr>
              <w:t>国家指定检测机构出具的检验报告</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10A51D2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552FEEC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vMerge w:val="restart"/>
            <w:tcBorders>
              <w:top w:val="single" w:color="000000" w:sz="4" w:space="0"/>
              <w:left w:val="single" w:color="000000" w:sz="4" w:space="0"/>
              <w:right w:val="single" w:color="000000" w:sz="4" w:space="0"/>
            </w:tcBorders>
            <w:noWrap w:val="0"/>
            <w:vAlign w:val="center"/>
          </w:tcPr>
          <w:p w14:paraId="1A9846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器械</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62C76E4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6B0A6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vMerge w:val="continue"/>
            <w:tcBorders>
              <w:left w:val="single" w:color="000000" w:sz="4" w:space="0"/>
              <w:right w:val="single" w:color="000000" w:sz="4" w:space="0"/>
            </w:tcBorders>
            <w:noWrap w:val="0"/>
            <w:vAlign w:val="center"/>
          </w:tcPr>
          <w:p w14:paraId="30B6FF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4"/>
                <w:szCs w:val="21"/>
                <w:shd w:val="clear" w:color="auto" w:fill="FFFFFF"/>
                <w:lang w:val="en-US" w:eastAsia="zh-CN" w:bidi="ar"/>
              </w:rPr>
            </w:pP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7627E7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rPr>
              <w:t>自测报告</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4D10C6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5AA773B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vMerge w:val="continue"/>
            <w:tcBorders>
              <w:left w:val="single" w:color="000000" w:sz="4" w:space="0"/>
              <w:right w:val="single" w:color="000000" w:sz="4" w:space="0"/>
            </w:tcBorders>
            <w:noWrap w:val="0"/>
            <w:vAlign w:val="center"/>
          </w:tcPr>
          <w:p w14:paraId="3AD096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24"/>
                <w:szCs w:val="28"/>
              </w:rPr>
            </w:pP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63C6885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4D924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vMerge w:val="continue"/>
            <w:tcBorders>
              <w:left w:val="single" w:color="000000" w:sz="4" w:space="0"/>
              <w:bottom w:val="single" w:color="000000" w:sz="4" w:space="0"/>
              <w:right w:val="single" w:color="000000" w:sz="4" w:space="0"/>
            </w:tcBorders>
            <w:noWrap w:val="0"/>
            <w:vAlign w:val="center"/>
          </w:tcPr>
          <w:p w14:paraId="224D92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4"/>
                <w:szCs w:val="21"/>
                <w:shd w:val="clear" w:color="auto" w:fill="FFFFFF"/>
                <w:lang w:val="en-US" w:eastAsia="zh-CN" w:bidi="ar"/>
              </w:rPr>
            </w:pP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1A95DA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kern w:val="0"/>
                <w:sz w:val="24"/>
                <w:szCs w:val="21"/>
                <w:shd w:val="clear" w:color="auto" w:fill="FFFFFF"/>
                <w:lang w:bidi="ar"/>
              </w:rPr>
            </w:pPr>
            <w:r>
              <w:rPr>
                <w:rFonts w:hint="eastAsia" w:ascii="宋体" w:hAnsi="宋体" w:eastAsia="宋体" w:cs="宋体"/>
                <w:color w:val="auto"/>
                <w:sz w:val="24"/>
                <w:szCs w:val="24"/>
                <w:highlight w:val="none"/>
              </w:rPr>
              <w:t>产品的注册产品标准或相应的国家、行业标准</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0398BD3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104F408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vMerge w:val="continue"/>
            <w:tcBorders>
              <w:left w:val="single" w:color="000000" w:sz="4" w:space="0"/>
              <w:bottom w:val="single" w:color="000000" w:sz="4" w:space="0"/>
              <w:right w:val="single" w:color="000000" w:sz="4" w:space="0"/>
            </w:tcBorders>
            <w:noWrap w:val="0"/>
            <w:vAlign w:val="center"/>
          </w:tcPr>
          <w:p w14:paraId="4EE378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24"/>
                <w:szCs w:val="28"/>
              </w:rPr>
            </w:pP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76A93D1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2458B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26822B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15</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18FB43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临床前实验室资料或动物试验报告</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0238598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41176A9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293E21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6F4392F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34BDF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2A00E8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16</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4469ED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招募受试者相关资料（注明版本号和日期)（若有)</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8C1B75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45FE8E6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2CF55F4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79BF3C7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5FB0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164A8C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17</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3DF556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原始病历或研究病历（注明版本号和日期</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若有</w:t>
            </w:r>
            <w:r>
              <w:rPr>
                <w:rFonts w:hint="eastAsia" w:ascii="宋体" w:hAnsi="宋体" w:eastAsia="宋体" w:cs="宋体"/>
                <w:strike w:val="0"/>
                <w:dstrike w:val="0"/>
                <w:color w:val="auto"/>
                <w:sz w:val="24"/>
                <w:szCs w:val="24"/>
                <w:highlight w:val="none"/>
              </w:rPr>
              <w:t>)</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4A3BACD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6B3D482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4A2E11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0AFA177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0645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3104B9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18</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5DA54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保险证明</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7EC5697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33730E4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226D69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65F873D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57E25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1FA06C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19</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24792D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中心实验室检测值范围及质控证明（</w:t>
            </w:r>
            <w:r>
              <w:rPr>
                <w:rFonts w:hint="eastAsia" w:ascii="宋体" w:hAnsi="宋体" w:eastAsia="宋体" w:cs="宋体"/>
                <w:color w:val="auto"/>
                <w:sz w:val="24"/>
                <w:szCs w:val="24"/>
                <w:highlight w:val="none"/>
                <w:lang w:val="en-US" w:eastAsia="zh-CN"/>
              </w:rPr>
              <w:t>若</w:t>
            </w:r>
            <w:r>
              <w:rPr>
                <w:rFonts w:ascii="宋体" w:hAnsi="宋体" w:eastAsia="宋体" w:cs="宋体"/>
                <w:color w:val="auto"/>
                <w:sz w:val="24"/>
                <w:szCs w:val="24"/>
                <w:highlight w:val="none"/>
              </w:rPr>
              <w:t>样本统一送交外单位中心实验室进行检测）</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CB6C53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3B32B26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0809DCC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2D72678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074C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6EC14F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20</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16E626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rPr>
              <w:t>试验医疗器械的研制符合适用的医疗器械质量管理体系相关要求的声明</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7FE965F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6BF0C03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5E3BFB0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71C9394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4C3F2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599BE0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21</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250383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lang w:val="en-US" w:eastAsia="zh-CN"/>
              </w:rPr>
              <w:t>临床试验资料真实性声明</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66C4501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78DFBD0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222B1D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3F67EFF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7A27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758FA6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22</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40C981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2"/>
                <w:szCs w:val="22"/>
                <w:highlight w:val="none"/>
              </w:rPr>
            </w:pPr>
            <w:r>
              <w:rPr>
                <w:rFonts w:ascii="宋体" w:hAnsi="宋体" w:eastAsia="宋体" w:cs="宋体"/>
                <w:color w:val="auto"/>
                <w:sz w:val="22"/>
                <w:szCs w:val="22"/>
              </w:rPr>
              <w:t>我国人类遗传资源采集、保藏、利用、对外提供的既往审批/备案材料（申请书、</w:t>
            </w:r>
            <w:r>
              <w:rPr>
                <w:rFonts w:hint="eastAsia" w:ascii="宋体" w:hAnsi="宋体" w:eastAsia="宋体" w:cs="宋体"/>
                <w:color w:val="auto"/>
                <w:sz w:val="22"/>
                <w:szCs w:val="22"/>
                <w:lang w:val="en-US" w:eastAsia="zh-CN"/>
              </w:rPr>
              <w:t>--</w:t>
            </w:r>
            <w:r>
              <w:rPr>
                <w:rFonts w:ascii="宋体" w:hAnsi="宋体" w:eastAsia="宋体" w:cs="宋体"/>
                <w:color w:val="auto"/>
                <w:sz w:val="22"/>
                <w:szCs w:val="22"/>
              </w:rPr>
              <w:t>受理文件、批件、备案证明等）（如适用）</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若不涉及需提供说明</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58C3F40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5F1F21A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44ECD5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66DADD3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0DB5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117E98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23</w:t>
            </w:r>
          </w:p>
        </w:tc>
        <w:tc>
          <w:tcPr>
            <w:tcW w:w="3119" w:type="dxa"/>
            <w:tcBorders>
              <w:top w:val="single" w:color="000000" w:sz="4" w:space="0"/>
              <w:left w:val="single" w:color="000000" w:sz="4" w:space="0"/>
              <w:bottom w:val="single" w:color="000000" w:sz="4" w:space="0"/>
              <w:right w:val="single" w:color="000000" w:sz="4" w:space="0"/>
            </w:tcBorders>
            <w:noWrap w:val="0"/>
            <w:vAlign w:val="top"/>
          </w:tcPr>
          <w:p w14:paraId="649C68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lang w:val="en-US" w:eastAsia="zh-CN"/>
              </w:rPr>
              <w:t>申办者委托武汉亚洲心脏病医院进行医疗器械临床试验的委托书</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308C085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774F14A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43152C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43DBA94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r w14:paraId="043C2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5" w:type="dxa"/>
            <w:tcBorders>
              <w:left w:val="single" w:color="000000" w:sz="4" w:space="0"/>
              <w:bottom w:val="single" w:color="000000" w:sz="4" w:space="0"/>
              <w:right w:val="single" w:color="000000" w:sz="4" w:space="0"/>
            </w:tcBorders>
            <w:noWrap w:val="0"/>
            <w:vAlign w:val="center"/>
          </w:tcPr>
          <w:p w14:paraId="0F44D4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kern w:val="0"/>
                <w:sz w:val="24"/>
                <w:szCs w:val="21"/>
                <w:shd w:val="clear" w:color="auto" w:fill="FFFFFF"/>
                <w:lang w:val="en-US" w:eastAsia="zh-CN" w:bidi="ar"/>
              </w:rPr>
            </w:pPr>
            <w:r>
              <w:rPr>
                <w:rFonts w:hint="eastAsia" w:ascii="宋体" w:hAnsi="宋体" w:cs="宋体"/>
                <w:color w:val="auto"/>
                <w:kern w:val="0"/>
                <w:sz w:val="24"/>
                <w:szCs w:val="21"/>
                <w:shd w:val="clear" w:color="auto" w:fill="FFFFFF"/>
                <w:lang w:val="en-US" w:eastAsia="zh-CN" w:bidi="ar"/>
              </w:rPr>
              <w:t>24</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14:paraId="6474B20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rPr>
              <w:t>其他</w:t>
            </w:r>
            <w:r>
              <w:rPr>
                <w:rFonts w:hint="eastAsia" w:ascii="宋体" w:hAnsi="宋体" w:eastAsia="宋体" w:cs="宋体"/>
                <w:color w:val="auto"/>
                <w:sz w:val="24"/>
                <w:szCs w:val="24"/>
                <w:u w:val="single"/>
                <w:lang w:val="en-US" w:eastAsia="zh-CN"/>
              </w:rPr>
              <w:t xml:space="preserve">      </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0BA0296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lang w:val="en-US" w:eastAsia="zh-CN"/>
              </w:rPr>
            </w:pPr>
            <w:r>
              <w:rPr>
                <w:rFonts w:hint="eastAsia"/>
                <w:color w:val="auto"/>
                <w:sz w:val="22"/>
                <w:szCs w:val="28"/>
              </w:rPr>
              <w:t>□是</w:t>
            </w:r>
            <w:r>
              <w:rPr>
                <w:rFonts w:hint="eastAsia"/>
                <w:color w:val="auto"/>
                <w:sz w:val="22"/>
                <w:szCs w:val="28"/>
                <w:lang w:val="en-US" w:eastAsia="zh-CN"/>
              </w:rPr>
              <w:t xml:space="preserve"> </w:t>
            </w:r>
            <w:r>
              <w:rPr>
                <w:rFonts w:hint="eastAsia"/>
                <w:color w:val="auto"/>
                <w:sz w:val="22"/>
                <w:szCs w:val="28"/>
              </w:rPr>
              <w:t>□否</w:t>
            </w:r>
          </w:p>
          <w:p w14:paraId="670A1CA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2"/>
                <w:szCs w:val="28"/>
              </w:rPr>
            </w:pPr>
            <w:r>
              <w:rPr>
                <w:rFonts w:hint="eastAsia"/>
                <w:color w:val="auto"/>
                <w:sz w:val="22"/>
                <w:szCs w:val="28"/>
              </w:rPr>
              <w:t>□不适用</w:t>
            </w:r>
          </w:p>
        </w:tc>
        <w:tc>
          <w:tcPr>
            <w:tcW w:w="714" w:type="dxa"/>
            <w:tcBorders>
              <w:left w:val="single" w:color="000000" w:sz="4" w:space="0"/>
              <w:bottom w:val="single" w:color="000000" w:sz="4" w:space="0"/>
              <w:right w:val="single" w:color="000000" w:sz="4" w:space="0"/>
            </w:tcBorders>
            <w:noWrap w:val="0"/>
            <w:vAlign w:val="center"/>
          </w:tcPr>
          <w:p w14:paraId="024EBC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24"/>
                <w:szCs w:val="28"/>
                <w:lang w:val="en-US" w:eastAsia="zh-CN"/>
              </w:rPr>
            </w:pPr>
            <w:r>
              <w:rPr>
                <w:rFonts w:hint="eastAsia"/>
                <w:color w:val="auto"/>
                <w:sz w:val="24"/>
                <w:szCs w:val="28"/>
                <w:lang w:val="en-US" w:eastAsia="zh-CN"/>
              </w:rPr>
              <w:t>/</w:t>
            </w:r>
          </w:p>
        </w:tc>
        <w:tc>
          <w:tcPr>
            <w:tcW w:w="3728" w:type="dxa"/>
            <w:tcBorders>
              <w:top w:val="single" w:color="000000" w:sz="4" w:space="0"/>
              <w:left w:val="single" w:color="000000" w:sz="4" w:space="0"/>
              <w:bottom w:val="single" w:color="000000" w:sz="4" w:space="0"/>
              <w:right w:val="single" w:color="000000" w:sz="4" w:space="0"/>
            </w:tcBorders>
            <w:noWrap w:val="0"/>
            <w:vAlign w:val="center"/>
          </w:tcPr>
          <w:p w14:paraId="6743F46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24"/>
                <w:szCs w:val="28"/>
              </w:rPr>
            </w:pPr>
            <w:r>
              <w:rPr>
                <w:rFonts w:hint="eastAsia"/>
                <w:color w:val="auto"/>
                <w:kern w:val="0"/>
                <w:sz w:val="20"/>
                <w:szCs w:val="21"/>
              </w:rPr>
              <w:t>□是；□否；□</w:t>
            </w:r>
            <w:r>
              <w:rPr>
                <w:rFonts w:hint="eastAsia"/>
                <w:color w:val="auto"/>
                <w:kern w:val="0"/>
                <w:sz w:val="20"/>
                <w:szCs w:val="21"/>
                <w:lang w:val="en-US" w:eastAsia="zh-CN"/>
              </w:rPr>
              <w:t>不适用；</w:t>
            </w:r>
            <w:r>
              <w:rPr>
                <w:rFonts w:hint="eastAsia"/>
                <w:color w:val="auto"/>
                <w:kern w:val="0"/>
                <w:sz w:val="20"/>
                <w:szCs w:val="21"/>
              </w:rPr>
              <w:t>□提供非盖章纸质文件，</w:t>
            </w:r>
            <w:r>
              <w:rPr>
                <w:rFonts w:hint="eastAsia"/>
                <w:color w:val="auto"/>
                <w:kern w:val="0"/>
                <w:sz w:val="20"/>
                <w:szCs w:val="21"/>
                <w:lang w:val="en-US" w:eastAsia="zh-CN"/>
              </w:rPr>
              <w:t>正式审查</w:t>
            </w:r>
            <w:r>
              <w:rPr>
                <w:rFonts w:hint="eastAsia"/>
                <w:color w:val="auto"/>
                <w:kern w:val="0"/>
                <w:sz w:val="20"/>
                <w:szCs w:val="21"/>
              </w:rPr>
              <w:t>前提供盖章文件</w:t>
            </w:r>
          </w:p>
        </w:tc>
      </w:tr>
    </w:tbl>
    <w:p w14:paraId="0303DDA4">
      <w:pPr>
        <w:widowControl/>
        <w:spacing w:after="160" w:line="278" w:lineRule="auto"/>
        <w:jc w:val="left"/>
        <w:rPr>
          <w:rFonts w:hint="eastAsia" w:ascii="&amp;quot" w:hAnsi="&amp;quot" w:cs="宋体"/>
          <w:b/>
          <w:bCs/>
          <w:color w:val="000000"/>
          <w:kern w:val="36"/>
          <w:sz w:val="22"/>
          <w:szCs w:val="22"/>
        </w:rPr>
      </w:pPr>
    </w:p>
    <w:p w14:paraId="1A6D7148">
      <w:pPr>
        <w:widowControl/>
        <w:spacing w:after="160" w:line="278" w:lineRule="auto"/>
        <w:jc w:val="left"/>
        <w:rPr>
          <w:rFonts w:hint="eastAsia" w:ascii="&amp;quot" w:hAnsi="&amp;quot" w:cs="宋体"/>
          <w:b/>
          <w:bCs/>
          <w:color w:val="000000"/>
          <w:kern w:val="36"/>
          <w:sz w:val="22"/>
          <w:szCs w:val="22"/>
        </w:rPr>
      </w:pPr>
      <w:r>
        <w:rPr>
          <w:rFonts w:hint="eastAsia" w:ascii="&amp;quot" w:hAnsi="&amp;quot" w:cs="宋体"/>
          <w:b/>
          <w:bCs/>
          <w:color w:val="000000"/>
          <w:kern w:val="36"/>
          <w:sz w:val="22"/>
          <w:szCs w:val="22"/>
        </w:rPr>
        <w:t>审核结果</w:t>
      </w:r>
    </w:p>
    <w:tbl>
      <w:tblPr>
        <w:tblStyle w:val="3"/>
        <w:tblpPr w:leftFromText="180" w:rightFromText="180" w:vertAnchor="text" w:horzAnchor="page" w:tblpXSpec="center" w:tblpY="284"/>
        <w:tblOverlap w:val="never"/>
        <w:tblW w:w="9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4"/>
        <w:gridCol w:w="2306"/>
        <w:gridCol w:w="5774"/>
      </w:tblGrid>
      <w:tr w14:paraId="22588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334" w:type="dxa"/>
            <w:noWrap w:val="0"/>
            <w:vAlign w:val="center"/>
          </w:tcPr>
          <w:p w14:paraId="62C123F6">
            <w:pPr>
              <w:rPr>
                <w:color w:val="000000"/>
                <w:kern w:val="0"/>
                <w:sz w:val="22"/>
                <w:szCs w:val="24"/>
              </w:rPr>
            </w:pPr>
            <w:r>
              <w:rPr>
                <w:rFonts w:hint="eastAsia"/>
                <w:color w:val="000000"/>
                <w:kern w:val="0"/>
                <w:sz w:val="22"/>
                <w:szCs w:val="24"/>
                <w:lang w:val="en-US" w:eastAsia="zh-CN"/>
              </w:rPr>
              <w:t>伦理</w:t>
            </w:r>
            <w:r>
              <w:rPr>
                <w:rFonts w:hint="eastAsia"/>
                <w:color w:val="000000"/>
                <w:kern w:val="0"/>
                <w:sz w:val="22"/>
                <w:szCs w:val="24"/>
              </w:rPr>
              <w:t>办公室</w:t>
            </w:r>
          </w:p>
        </w:tc>
        <w:tc>
          <w:tcPr>
            <w:tcW w:w="2306" w:type="dxa"/>
            <w:noWrap w:val="0"/>
            <w:vAlign w:val="center"/>
          </w:tcPr>
          <w:p w14:paraId="78FFF9B7">
            <w:pPr>
              <w:rPr>
                <w:color w:val="000000"/>
                <w:kern w:val="0"/>
                <w:sz w:val="22"/>
                <w:szCs w:val="24"/>
              </w:rPr>
            </w:pPr>
            <w:r>
              <w:rPr>
                <w:rFonts w:hint="eastAsia"/>
                <w:color w:val="000000"/>
                <w:kern w:val="0"/>
                <w:sz w:val="22"/>
                <w:szCs w:val="24"/>
              </w:rPr>
              <w:t>审核人：</w:t>
            </w:r>
            <w:r>
              <w:rPr>
                <w:rFonts w:hint="eastAsia"/>
                <w:color w:val="000000"/>
                <w:kern w:val="0"/>
                <w:sz w:val="22"/>
                <w:szCs w:val="24"/>
                <w:u w:val="single"/>
              </w:rPr>
              <w:t xml:space="preserve">          </w:t>
            </w:r>
          </w:p>
          <w:p w14:paraId="35101B26">
            <w:pPr>
              <w:rPr>
                <w:color w:val="000000"/>
                <w:kern w:val="0"/>
                <w:sz w:val="22"/>
                <w:szCs w:val="24"/>
              </w:rPr>
            </w:pPr>
            <w:r>
              <w:rPr>
                <w:rFonts w:hint="eastAsia"/>
                <w:color w:val="000000"/>
                <w:kern w:val="0"/>
                <w:sz w:val="22"/>
                <w:szCs w:val="24"/>
              </w:rPr>
              <w:t>审核日期：</w:t>
            </w:r>
            <w:r>
              <w:rPr>
                <w:rFonts w:hint="eastAsia"/>
                <w:color w:val="000000"/>
                <w:kern w:val="0"/>
                <w:sz w:val="22"/>
                <w:szCs w:val="24"/>
                <w:u w:val="single"/>
              </w:rPr>
              <w:t xml:space="preserve">         </w:t>
            </w:r>
          </w:p>
        </w:tc>
        <w:tc>
          <w:tcPr>
            <w:tcW w:w="5774" w:type="dxa"/>
            <w:noWrap w:val="0"/>
            <w:vAlign w:val="center"/>
          </w:tcPr>
          <w:p w14:paraId="5BF1A6C7">
            <w:pPr>
              <w:rPr>
                <w:color w:val="000000"/>
                <w:kern w:val="0"/>
                <w:sz w:val="22"/>
                <w:szCs w:val="24"/>
              </w:rPr>
            </w:pPr>
            <w:r>
              <w:rPr>
                <w:rFonts w:hint="eastAsia"/>
                <w:color w:val="000000"/>
                <w:kern w:val="0"/>
                <w:sz w:val="22"/>
                <w:szCs w:val="24"/>
              </w:rPr>
              <w:t>审核结论：</w:t>
            </w:r>
          </w:p>
          <w:p w14:paraId="1B991EC9">
            <w:pPr>
              <w:rPr>
                <w:rFonts w:hint="eastAsia" w:ascii="宋体" w:hAnsi="宋体"/>
                <w:color w:val="000000"/>
                <w:kern w:val="0"/>
                <w:sz w:val="22"/>
                <w:szCs w:val="24"/>
              </w:rPr>
            </w:pPr>
            <w:r>
              <w:rPr>
                <w:rFonts w:hint="eastAsia" w:ascii="宋体" w:hAnsi="宋体"/>
                <w:color w:val="000000"/>
                <w:kern w:val="0"/>
                <w:sz w:val="22"/>
                <w:szCs w:val="24"/>
              </w:rPr>
              <w:t>□合格</w:t>
            </w:r>
          </w:p>
          <w:p w14:paraId="302011CF">
            <w:pPr>
              <w:ind w:left="220" w:hanging="220" w:hangingChars="100"/>
              <w:jc w:val="left"/>
              <w:rPr>
                <w:rFonts w:hint="eastAsia" w:ascii="宋体" w:hAnsi="宋体"/>
                <w:color w:val="000000"/>
                <w:kern w:val="0"/>
                <w:sz w:val="22"/>
                <w:szCs w:val="24"/>
              </w:rPr>
            </w:pPr>
            <w:r>
              <w:rPr>
                <w:rFonts w:hint="eastAsia" w:ascii="宋体" w:hAnsi="宋体"/>
                <w:color w:val="000000"/>
                <w:kern w:val="0"/>
                <w:sz w:val="22"/>
                <w:szCs w:val="24"/>
              </w:rPr>
              <w:t>□基本合格，需重新递交或补充第</w:t>
            </w:r>
            <w:r>
              <w:rPr>
                <w:rFonts w:hint="eastAsia" w:ascii="宋体" w:hAnsi="宋体"/>
                <w:color w:val="000000"/>
                <w:kern w:val="0"/>
                <w:sz w:val="22"/>
                <w:szCs w:val="24"/>
                <w:u w:val="single"/>
              </w:rPr>
              <w:t xml:space="preserve">                     </w:t>
            </w:r>
            <w:r>
              <w:rPr>
                <w:rFonts w:hint="eastAsia" w:ascii="宋体" w:hAnsi="宋体"/>
                <w:color w:val="000000"/>
                <w:kern w:val="0"/>
                <w:sz w:val="22"/>
                <w:szCs w:val="24"/>
              </w:rPr>
              <w:t>号文件</w:t>
            </w:r>
          </w:p>
          <w:p w14:paraId="7429D7E7">
            <w:pPr>
              <w:rPr>
                <w:rFonts w:hint="eastAsia" w:ascii="宋体" w:hAnsi="宋体"/>
                <w:color w:val="000000"/>
                <w:kern w:val="0"/>
                <w:sz w:val="22"/>
                <w:szCs w:val="24"/>
              </w:rPr>
            </w:pPr>
            <w:r>
              <w:rPr>
                <w:rFonts w:hint="eastAsia" w:ascii="宋体" w:hAnsi="宋体"/>
                <w:color w:val="000000"/>
                <w:kern w:val="0"/>
                <w:sz w:val="22"/>
                <w:szCs w:val="24"/>
              </w:rPr>
              <w:t>□退回，重新递交</w:t>
            </w:r>
          </w:p>
        </w:tc>
      </w:tr>
    </w:tbl>
    <w:p w14:paraId="09BFB3F7"/>
    <w:sectPr>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mp;quot">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91C61"/>
    <w:rsid w:val="216F3E00"/>
    <w:rsid w:val="2A5561DF"/>
    <w:rsid w:val="34AA649F"/>
    <w:rsid w:val="652A5DA5"/>
    <w:rsid w:val="6F41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5"/>
    <w:qFormat/>
    <w:uiPriority w:val="0"/>
    <w:pPr>
      <w:spacing w:before="214"/>
      <w:ind w:left="660"/>
      <w:outlineLvl w:val="0"/>
    </w:pPr>
    <w:rPr>
      <w:rFonts w:ascii="仿宋" w:hAnsi="仿宋" w:eastAsia="黑体" w:cs="仿宋"/>
      <w:sz w:val="32"/>
      <w:szCs w:val="32"/>
      <w:lang w:val="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uiPriority w:val="9"/>
    <w:rPr>
      <w:rFonts w:ascii="仿宋" w:hAnsi="仿宋" w:eastAsia="黑体" w:cs="仿宋"/>
      <w:kern w:val="0"/>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1936</Words>
  <Characters>1996</Characters>
  <Lines>0</Lines>
  <Paragraphs>0</Paragraphs>
  <TotalTime>0</TotalTime>
  <ScaleCrop>false</ScaleCrop>
  <LinksUpToDate>false</LinksUpToDate>
  <CharactersWithSpaces>2073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2023-10-16T00:54:00Z</dcterms:created>
  <dc:creator>Lenovo</dc:creator>
  <cp:lastModifiedBy>Lenovo</cp:lastModifiedBy>
  <dcterms:modified xsi:type="dcterms:W3CDTF">2025-08-16T02:59:44Z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7DF9BF03A2F54256866C286BF36F2E64_12</vt:lpwstr>
  </property>
  <property fmtid="{D5CDD505-2E9C-101B-9397-08002B2CF9AE}" pid="4" name="KSOTemplateDocerSaveRecord">
    <vt:lpwstr>eyJoZGlkIjoiMTgwM2YxZWY0YzY4NjIyMGRjMzYxMjQyMzdiYWQ3NzQifQ==</vt:lpwstr>
  </property>
</Properties>
</file>